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40" w:rsidRDefault="00DB3A40" w:rsidP="00DB3A40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3A40">
        <w:rPr>
          <w:rFonts w:ascii="Times New Roman" w:hAnsi="Times New Roman" w:cs="Times New Roman"/>
          <w:sz w:val="24"/>
          <w:szCs w:val="24"/>
          <w:lang w:val="ru-RU"/>
        </w:rPr>
        <w:t>Муниципально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B3A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2397">
        <w:rPr>
          <w:rFonts w:ascii="Times New Roman" w:hAnsi="Times New Roman" w:cs="Times New Roman"/>
          <w:sz w:val="24"/>
          <w:szCs w:val="24"/>
          <w:lang w:val="ru-RU"/>
        </w:rPr>
        <w:t>бюджетное</w:t>
      </w:r>
      <w:r w:rsidRPr="00DB3A40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B3A40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DB3A40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:rsidR="00DB3A40" w:rsidRPr="00DB3A40" w:rsidRDefault="00DB3A40" w:rsidP="00DB3A40">
      <w:pPr>
        <w:pStyle w:val="1"/>
        <w:tabs>
          <w:tab w:val="left" w:pos="4326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3A40">
        <w:rPr>
          <w:rFonts w:ascii="Times New Roman" w:hAnsi="Times New Roman" w:cs="Times New Roman"/>
          <w:sz w:val="24"/>
          <w:szCs w:val="24"/>
          <w:lang w:val="ru-RU"/>
        </w:rPr>
        <w:t>«Детский сад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9239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DB3A40">
        <w:rPr>
          <w:rFonts w:ascii="Times New Roman" w:hAnsi="Times New Roman" w:cs="Times New Roman"/>
          <w:sz w:val="24"/>
          <w:szCs w:val="24"/>
          <w:lang w:val="ru-RU"/>
        </w:rPr>
        <w:t>» г. Сорочинска</w:t>
      </w: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CC3108">
      <w:pPr>
        <w:tabs>
          <w:tab w:val="left" w:pos="432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77685" w:rsidRDefault="000B6E00" w:rsidP="00CC310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 ОРГАНИЗОВАННОЙ СОВМЕСТНОЙ </w:t>
      </w:r>
      <w:r w:rsidR="00777685">
        <w:rPr>
          <w:rFonts w:ascii="Times New Roman" w:hAnsi="Times New Roman"/>
          <w:sz w:val="28"/>
          <w:szCs w:val="28"/>
        </w:rPr>
        <w:t xml:space="preserve">ОБРАЗОВАТЕЛЬНОЙ ДЕЯТЕЛЬНОСТИ </w:t>
      </w:r>
      <w:r>
        <w:rPr>
          <w:rFonts w:ascii="Times New Roman" w:hAnsi="Times New Roman"/>
          <w:sz w:val="28"/>
          <w:szCs w:val="28"/>
        </w:rPr>
        <w:t>ВЗРОСЛОГО И ДЕТЕЙ</w:t>
      </w:r>
    </w:p>
    <w:p w:rsidR="00777685" w:rsidRDefault="00777685" w:rsidP="00CC3108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7685" w:rsidRPr="0002589F" w:rsidRDefault="00777685" w:rsidP="0002589F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40"/>
          <w:szCs w:val="28"/>
        </w:rPr>
      </w:pPr>
      <w:r w:rsidRPr="0002589F">
        <w:rPr>
          <w:rFonts w:ascii="Times New Roman" w:hAnsi="Times New Roman"/>
          <w:b/>
          <w:caps/>
          <w:sz w:val="40"/>
          <w:szCs w:val="28"/>
        </w:rPr>
        <w:t xml:space="preserve">тЕМА: </w:t>
      </w:r>
      <w:r w:rsidR="000B6E00" w:rsidRPr="0002589F">
        <w:rPr>
          <w:rFonts w:ascii="Times New Roman" w:hAnsi="Times New Roman"/>
          <w:b/>
          <w:caps/>
          <w:sz w:val="40"/>
          <w:szCs w:val="28"/>
        </w:rPr>
        <w:t>«</w:t>
      </w:r>
      <w:r w:rsidR="00DE3A90">
        <w:rPr>
          <w:rFonts w:ascii="Times New Roman" w:hAnsi="Times New Roman"/>
          <w:b/>
          <w:caps/>
          <w:sz w:val="40"/>
          <w:szCs w:val="28"/>
        </w:rPr>
        <w:t>прогулка в весенний лес</w:t>
      </w:r>
      <w:r w:rsidR="000B6E00" w:rsidRPr="0002589F">
        <w:rPr>
          <w:rFonts w:ascii="Times New Roman" w:hAnsi="Times New Roman"/>
          <w:b/>
          <w:caps/>
          <w:sz w:val="40"/>
          <w:szCs w:val="28"/>
        </w:rPr>
        <w:t>»</w:t>
      </w:r>
    </w:p>
    <w:p w:rsidR="00777685" w:rsidRDefault="00777685" w:rsidP="0002589F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777685" w:rsidRDefault="00777685" w:rsidP="0002589F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caps/>
          <w:color w:val="000000"/>
          <w:sz w:val="28"/>
          <w:szCs w:val="28"/>
        </w:rPr>
        <w:t>образовательная область</w:t>
      </w:r>
      <w:r w:rsidR="0063754F">
        <w:rPr>
          <w:rFonts w:ascii="Times New Roman" w:hAnsi="Times New Roman"/>
          <w:caps/>
          <w:color w:val="000000"/>
          <w:sz w:val="28"/>
          <w:szCs w:val="28"/>
        </w:rPr>
        <w:t xml:space="preserve"> – </w:t>
      </w:r>
      <w:r w:rsidR="00DE3A90">
        <w:rPr>
          <w:rFonts w:ascii="Times New Roman" w:hAnsi="Times New Roman"/>
          <w:caps/>
          <w:color w:val="000000"/>
          <w:sz w:val="28"/>
          <w:szCs w:val="28"/>
        </w:rPr>
        <w:t>развитие речи с элементами обучения грамоте.</w:t>
      </w:r>
    </w:p>
    <w:p w:rsidR="00CC3108" w:rsidRDefault="00CC3108" w:rsidP="0002589F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</w:p>
    <w:p w:rsidR="00777685" w:rsidRDefault="00777685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51CC" w:rsidRDefault="001951CC" w:rsidP="003A7D17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85" w:rsidRDefault="00777685" w:rsidP="003A7D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777685" w:rsidSect="00472F52">
          <w:footerReference w:type="default" r:id="rId7"/>
          <w:pgSz w:w="11906" w:h="16838"/>
          <w:pgMar w:top="1134" w:right="567" w:bottom="1134" w:left="1701" w:header="624" w:footer="720" w:gutter="0"/>
          <w:pgNumType w:start="1"/>
          <w:cols w:space="720"/>
          <w:titlePg/>
          <w:docGrid w:linePitch="299"/>
        </w:sectPr>
      </w:pPr>
    </w:p>
    <w:p w:rsidR="00777685" w:rsidRDefault="00777685" w:rsidP="0002589F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A7D17" w:rsidRDefault="003A7D17" w:rsidP="003A7D17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9F" w:rsidRDefault="0002589F" w:rsidP="003A7D17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2589F" w:rsidRPr="00F84209" w:rsidRDefault="0002589F" w:rsidP="003A7D17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636"/>
        <w:gridCol w:w="8119"/>
        <w:gridCol w:w="816"/>
      </w:tblGrid>
      <w:tr w:rsidR="00777685" w:rsidRPr="00472F52">
        <w:tc>
          <w:tcPr>
            <w:tcW w:w="636" w:type="dxa"/>
          </w:tcPr>
          <w:p w:rsidR="00777685" w:rsidRPr="00472F52" w:rsidRDefault="00777685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F5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19" w:type="dxa"/>
          </w:tcPr>
          <w:p w:rsidR="00777685" w:rsidRPr="00472F52" w:rsidRDefault="00777685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F52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16" w:type="dxa"/>
          </w:tcPr>
          <w:p w:rsidR="00777685" w:rsidRPr="00472F52" w:rsidRDefault="00777685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2F52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  <w:p w:rsidR="003A7D17" w:rsidRPr="00472F52" w:rsidRDefault="003A7D17" w:rsidP="003A7D17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7685" w:rsidRPr="00F84209">
        <w:tc>
          <w:tcPr>
            <w:tcW w:w="636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  <w:lang w:val="en-US"/>
              </w:rPr>
              <w:t>I.</w:t>
            </w:r>
          </w:p>
        </w:tc>
        <w:tc>
          <w:tcPr>
            <w:tcW w:w="8119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777685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7685" w:rsidRPr="00F84209">
        <w:tc>
          <w:tcPr>
            <w:tcW w:w="636" w:type="dxa"/>
          </w:tcPr>
          <w:p w:rsidR="00777685" w:rsidRPr="00F84209" w:rsidRDefault="00777685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  <w:lang w:val="en-US"/>
              </w:rPr>
              <w:t>II.</w:t>
            </w:r>
          </w:p>
        </w:tc>
        <w:tc>
          <w:tcPr>
            <w:tcW w:w="8119" w:type="dxa"/>
          </w:tcPr>
          <w:p w:rsidR="00777685" w:rsidRPr="00F84209" w:rsidRDefault="000B6E00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Конспект специально организованной совместной образовател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ной деятельности взрослого и детей</w:t>
            </w:r>
            <w:r w:rsidR="00F8420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816" w:type="dxa"/>
          </w:tcPr>
          <w:p w:rsidR="00472F52" w:rsidRDefault="00472F52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89F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B6E00" w:rsidRPr="00F84209">
        <w:tc>
          <w:tcPr>
            <w:tcW w:w="636" w:type="dxa"/>
          </w:tcPr>
          <w:p w:rsidR="000B6E00" w:rsidRPr="00F84209" w:rsidRDefault="000B6E00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119" w:type="dxa"/>
          </w:tcPr>
          <w:p w:rsidR="000B6E00" w:rsidRPr="00F84209" w:rsidRDefault="00A12B04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0B6E00" w:rsidRPr="00F84209">
              <w:rPr>
                <w:rFonts w:ascii="Times New Roman" w:hAnsi="Times New Roman"/>
                <w:bCs/>
                <w:sz w:val="28"/>
                <w:szCs w:val="28"/>
              </w:rPr>
              <w:t>рганизационн</w:t>
            </w:r>
            <w:r w:rsidR="003A7D1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-методическая</w:t>
            </w:r>
            <w:r w:rsidR="000B6E00" w:rsidRPr="00F84209">
              <w:rPr>
                <w:rFonts w:ascii="Times New Roman" w:hAnsi="Times New Roman"/>
                <w:bCs/>
                <w:sz w:val="28"/>
                <w:szCs w:val="28"/>
              </w:rPr>
              <w:t xml:space="preserve"> информация</w:t>
            </w:r>
            <w:r w:rsidR="00F84209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816" w:type="dxa"/>
          </w:tcPr>
          <w:p w:rsidR="000B6E00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84209" w:rsidRPr="00F84209">
        <w:tc>
          <w:tcPr>
            <w:tcW w:w="636" w:type="dxa"/>
          </w:tcPr>
          <w:p w:rsidR="00F84209" w:rsidRPr="00F84209" w:rsidRDefault="00F84209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119" w:type="dxa"/>
          </w:tcPr>
          <w:p w:rsidR="00A955AE" w:rsidRDefault="00A12B04" w:rsidP="00A955AE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римерный ход специально организованной совместной образ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вательной деятельности взрослого и детей</w:t>
            </w:r>
            <w:r w:rsidR="00B82062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816" w:type="dxa"/>
          </w:tcPr>
          <w:p w:rsidR="00472F52" w:rsidRDefault="00472F52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89F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955AE" w:rsidRPr="00F84209">
        <w:tc>
          <w:tcPr>
            <w:tcW w:w="636" w:type="dxa"/>
          </w:tcPr>
          <w:p w:rsidR="00A955AE" w:rsidRPr="00F84209" w:rsidRDefault="00B82062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119" w:type="dxa"/>
          </w:tcPr>
          <w:p w:rsidR="00A955AE" w:rsidRDefault="00B82062" w:rsidP="00A955AE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A955AE">
              <w:rPr>
                <w:rFonts w:ascii="Times New Roman" w:hAnsi="Times New Roman"/>
                <w:bCs/>
                <w:sz w:val="28"/>
                <w:szCs w:val="28"/>
              </w:rPr>
              <w:t>альнейшая разработка 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  <w:tc>
          <w:tcPr>
            <w:tcW w:w="816" w:type="dxa"/>
          </w:tcPr>
          <w:p w:rsidR="00A955AE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82062" w:rsidRPr="00F84209">
        <w:tc>
          <w:tcPr>
            <w:tcW w:w="636" w:type="dxa"/>
          </w:tcPr>
          <w:p w:rsidR="00B82062" w:rsidRDefault="001951CC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III.</w:t>
            </w:r>
          </w:p>
        </w:tc>
        <w:tc>
          <w:tcPr>
            <w:tcW w:w="8119" w:type="dxa"/>
          </w:tcPr>
          <w:p w:rsidR="00B82062" w:rsidRDefault="001951CC" w:rsidP="00A955AE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6" w:type="dxa"/>
          </w:tcPr>
          <w:p w:rsidR="00B82062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77685" w:rsidRPr="00F84209">
        <w:tc>
          <w:tcPr>
            <w:tcW w:w="636" w:type="dxa"/>
          </w:tcPr>
          <w:p w:rsidR="00777685" w:rsidRPr="00F84209" w:rsidRDefault="001951CC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8119" w:type="dxa"/>
          </w:tcPr>
          <w:p w:rsidR="00777685" w:rsidRPr="00F84209" w:rsidRDefault="001951CC" w:rsidP="003A7D17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84209"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816" w:type="dxa"/>
          </w:tcPr>
          <w:p w:rsidR="00777685" w:rsidRPr="00F84209" w:rsidRDefault="0002589F" w:rsidP="0002589F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777685" w:rsidRPr="00F84209" w:rsidRDefault="00777685" w:rsidP="003A7D1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7685" w:rsidRPr="00F84209" w:rsidRDefault="00777685" w:rsidP="003A7D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685" w:rsidRPr="00472F52" w:rsidRDefault="00777685" w:rsidP="00DB3A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4209">
        <w:rPr>
          <w:rFonts w:ascii="Times New Roman" w:hAnsi="Times New Roman"/>
          <w:sz w:val="28"/>
          <w:szCs w:val="28"/>
        </w:rPr>
        <w:br w:type="page"/>
      </w:r>
      <w:r w:rsidRPr="00472F5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77685" w:rsidRDefault="00777685" w:rsidP="003A7D17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Шестой год жизни занимает особое место в развитии дошкольника. Дети впе</w:t>
      </w:r>
      <w:r w:rsidRPr="000B43E8">
        <w:rPr>
          <w:sz w:val="28"/>
          <w:szCs w:val="28"/>
        </w:rPr>
        <w:t>р</w:t>
      </w:r>
      <w:r w:rsidRPr="000B43E8">
        <w:rPr>
          <w:sz w:val="28"/>
          <w:szCs w:val="28"/>
        </w:rPr>
        <w:t>вые начинают ощущать себя старшими среди других детей в детском саду. Для детей старшего дошкольного возраста характерна потребность в самоутве</w:t>
      </w:r>
      <w:r w:rsidRPr="000B43E8">
        <w:rPr>
          <w:sz w:val="28"/>
          <w:szCs w:val="28"/>
        </w:rPr>
        <w:t>р</w:t>
      </w:r>
      <w:r w:rsidRPr="000B43E8">
        <w:rPr>
          <w:sz w:val="28"/>
          <w:szCs w:val="28"/>
        </w:rPr>
        <w:t>ждении и признании их возможностей со стороны взрослых. Поэтому необх</w:t>
      </w:r>
      <w:r w:rsidRPr="000B43E8">
        <w:rPr>
          <w:sz w:val="28"/>
          <w:szCs w:val="28"/>
        </w:rPr>
        <w:t>о</w:t>
      </w:r>
      <w:r w:rsidRPr="000B43E8">
        <w:rPr>
          <w:sz w:val="28"/>
          <w:szCs w:val="28"/>
        </w:rPr>
        <w:t>димо обеспечивать условия для развития детской самостоятельности, иници</w:t>
      </w:r>
      <w:r w:rsidRPr="000B43E8">
        <w:rPr>
          <w:sz w:val="28"/>
          <w:szCs w:val="28"/>
        </w:rPr>
        <w:t>а</w:t>
      </w:r>
      <w:r w:rsidRPr="000B43E8">
        <w:rPr>
          <w:sz w:val="28"/>
          <w:szCs w:val="28"/>
        </w:rPr>
        <w:t>тивы, творчества. В этот период открываются новые возможности в познании мира, проявляются различия в темпах индивидуального развития детей, хара</w:t>
      </w:r>
      <w:r w:rsidRPr="000B43E8">
        <w:rPr>
          <w:sz w:val="28"/>
          <w:szCs w:val="28"/>
        </w:rPr>
        <w:t>к</w:t>
      </w:r>
      <w:r w:rsidRPr="000B43E8">
        <w:rPr>
          <w:sz w:val="28"/>
          <w:szCs w:val="28"/>
        </w:rPr>
        <w:t>терна наибольшая обучаемость и податливость педагогическим влияниям, сила и глубина впечатлений.</w:t>
      </w:r>
      <w:r w:rsidRPr="000B43E8">
        <w:rPr>
          <w:rStyle w:val="apple-converted-space"/>
          <w:sz w:val="28"/>
          <w:szCs w:val="28"/>
        </w:rPr>
        <w:t> 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При правильном воспитании интенсивно развиваются целостное восприятие окружающего мира, наглядно – образное мышление, творческое воображение, непосредственное эмоциональное отношение к окружающим людям, сочувс</w:t>
      </w:r>
      <w:r w:rsidRPr="000B43E8">
        <w:rPr>
          <w:sz w:val="28"/>
          <w:szCs w:val="28"/>
        </w:rPr>
        <w:t>т</w:t>
      </w:r>
      <w:r w:rsidRPr="000B43E8">
        <w:rPr>
          <w:sz w:val="28"/>
          <w:szCs w:val="28"/>
        </w:rPr>
        <w:t>вие к их нуждам и переживаниям.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Составление рассказа-описания в календарно-тематическом планировании вх</w:t>
      </w:r>
      <w:r w:rsidRPr="000B43E8">
        <w:rPr>
          <w:sz w:val="28"/>
          <w:szCs w:val="28"/>
        </w:rPr>
        <w:t>о</w:t>
      </w:r>
      <w:r w:rsidRPr="000B43E8">
        <w:rPr>
          <w:sz w:val="28"/>
          <w:szCs w:val="28"/>
        </w:rPr>
        <w:t>дит в структуру работы над связной речью.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Новизна данной работы заключается в том, что развитие логического мышл</w:t>
      </w:r>
      <w:r w:rsidRPr="000B43E8">
        <w:rPr>
          <w:sz w:val="28"/>
          <w:szCs w:val="28"/>
        </w:rPr>
        <w:t>е</w:t>
      </w:r>
      <w:r w:rsidRPr="000B43E8">
        <w:rPr>
          <w:sz w:val="28"/>
          <w:szCs w:val="28"/>
        </w:rPr>
        <w:t>ния, формирование грамматического строя речи, реализуется через использов</w:t>
      </w:r>
      <w:r w:rsidRPr="000B43E8">
        <w:rPr>
          <w:sz w:val="28"/>
          <w:szCs w:val="28"/>
        </w:rPr>
        <w:t>а</w:t>
      </w:r>
      <w:r w:rsidRPr="000B43E8">
        <w:rPr>
          <w:sz w:val="28"/>
          <w:szCs w:val="28"/>
        </w:rPr>
        <w:t>ние метода мнемотехники.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 xml:space="preserve"> Мнемотехника, или мнемоника, в переводе с греческого – «искусство запом</w:t>
      </w:r>
      <w:r w:rsidRPr="000B43E8">
        <w:rPr>
          <w:sz w:val="28"/>
          <w:szCs w:val="28"/>
        </w:rPr>
        <w:t>и</w:t>
      </w:r>
      <w:r w:rsidRPr="000B43E8">
        <w:rPr>
          <w:sz w:val="28"/>
          <w:szCs w:val="28"/>
        </w:rPr>
        <w:t>нания». Мнемотехника – это система методов и приёмов, обеспечивающих э</w:t>
      </w:r>
      <w:r w:rsidRPr="000B43E8">
        <w:rPr>
          <w:sz w:val="28"/>
          <w:szCs w:val="28"/>
        </w:rPr>
        <w:t>ф</w:t>
      </w:r>
      <w:r w:rsidRPr="000B43E8">
        <w:rPr>
          <w:sz w:val="28"/>
          <w:szCs w:val="28"/>
        </w:rPr>
        <w:t>фективное запоминание, сохранение и воспроизведение информации. При п</w:t>
      </w:r>
      <w:r w:rsidRPr="000B43E8">
        <w:rPr>
          <w:sz w:val="28"/>
          <w:szCs w:val="28"/>
        </w:rPr>
        <w:t>о</w:t>
      </w:r>
      <w:r w:rsidRPr="000B43E8">
        <w:rPr>
          <w:sz w:val="28"/>
          <w:szCs w:val="28"/>
        </w:rPr>
        <w:t>мощи схем-моделей в процессе составления рассказа зарисовываются опорные картинки-символы, которые впоследствии помогают воспроизвести текст свя</w:t>
      </w:r>
      <w:r w:rsidRPr="000B43E8">
        <w:rPr>
          <w:sz w:val="28"/>
          <w:szCs w:val="28"/>
        </w:rPr>
        <w:t>з</w:t>
      </w:r>
      <w:r w:rsidRPr="000B43E8">
        <w:rPr>
          <w:sz w:val="28"/>
          <w:szCs w:val="28"/>
        </w:rPr>
        <w:t>но, в логической последовательности. Мнемотехника как метод помогает пр</w:t>
      </w:r>
      <w:r w:rsidRPr="000B43E8">
        <w:rPr>
          <w:sz w:val="28"/>
          <w:szCs w:val="28"/>
        </w:rPr>
        <w:t>и</w:t>
      </w:r>
      <w:r w:rsidRPr="000B43E8">
        <w:rPr>
          <w:sz w:val="28"/>
          <w:szCs w:val="28"/>
        </w:rPr>
        <w:t>влечь внимание детей к процессу рассказывания, а также удержать в памяти структуру содержания текста.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Подбирая материал к этому занятию, я следовала принципу: от простого к сложному. Это правило необходимо соблюдать, чтобы дети не теряли интереса в процессе занятия.</w:t>
      </w:r>
    </w:p>
    <w:p w:rsidR="00834FF2" w:rsidRPr="000B43E8" w:rsidRDefault="00834FF2" w:rsidP="00834FF2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0B43E8">
        <w:rPr>
          <w:sz w:val="28"/>
          <w:szCs w:val="28"/>
        </w:rPr>
        <w:t>На данном занятии дошкольники продолжают закреплять знания о признаках весны, обогащать словарный запас. Это занятие формирует важные качества ребёнка: самостоятельность, наблюдательность, находчивость, сообразител</w:t>
      </w:r>
      <w:r w:rsidRPr="000B43E8">
        <w:rPr>
          <w:sz w:val="28"/>
          <w:szCs w:val="28"/>
        </w:rPr>
        <w:t>ь</w:t>
      </w:r>
      <w:r w:rsidRPr="000B43E8">
        <w:rPr>
          <w:sz w:val="28"/>
          <w:szCs w:val="28"/>
        </w:rPr>
        <w:t>ность.</w:t>
      </w:r>
    </w:p>
    <w:p w:rsidR="00777685" w:rsidRDefault="00777685" w:rsidP="00C40E98">
      <w:pPr>
        <w:spacing w:after="0" w:line="360" w:lineRule="auto"/>
        <w:rPr>
          <w:rFonts w:ascii="Times New Roman" w:hAnsi="Times New Roman"/>
          <w:sz w:val="28"/>
          <w:szCs w:val="28"/>
        </w:rPr>
        <w:sectPr w:rsidR="00777685" w:rsidSect="003A7D17">
          <w:pgSz w:w="11906" w:h="16838"/>
          <w:pgMar w:top="1134" w:right="567" w:bottom="1134" w:left="1701" w:header="708" w:footer="708" w:gutter="0"/>
          <w:cols w:space="720"/>
        </w:sectPr>
      </w:pPr>
    </w:p>
    <w:p w:rsidR="00BC74A0" w:rsidRPr="009A3641" w:rsidRDefault="00010551" w:rsidP="00CE453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ОРГАНИЗАЦИОНН</w:t>
      </w:r>
      <w:r w:rsidR="00510F61">
        <w:rPr>
          <w:rFonts w:ascii="Times New Roman" w:hAnsi="Times New Roman"/>
          <w:b/>
          <w:sz w:val="28"/>
          <w:szCs w:val="28"/>
        </w:rPr>
        <w:t>О</w:t>
      </w:r>
      <w:r w:rsidR="00D41EC9">
        <w:rPr>
          <w:rFonts w:ascii="Times New Roman" w:hAnsi="Times New Roman"/>
          <w:b/>
          <w:sz w:val="28"/>
          <w:szCs w:val="28"/>
        </w:rPr>
        <w:t>-МЕТОДИЧЕСКАЯ</w:t>
      </w:r>
      <w:r>
        <w:rPr>
          <w:rFonts w:ascii="Times New Roman" w:hAnsi="Times New Roman"/>
          <w:b/>
          <w:sz w:val="28"/>
          <w:szCs w:val="28"/>
        </w:rPr>
        <w:t xml:space="preserve"> ИНФОРМАЦИЯ</w:t>
      </w:r>
    </w:p>
    <w:p w:rsidR="00A65B12" w:rsidRPr="009A3641" w:rsidRDefault="00A65B12" w:rsidP="00C40E98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3756"/>
        <w:gridCol w:w="10294"/>
      </w:tblGrid>
      <w:tr w:rsidR="00F46C44" w:rsidRPr="009A3641" w:rsidTr="001B5BC3">
        <w:trPr>
          <w:trHeight w:val="378"/>
        </w:trPr>
        <w:tc>
          <w:tcPr>
            <w:tcW w:w="249" w:type="pct"/>
            <w:shd w:val="clear" w:color="auto" w:fill="D9D9D9"/>
            <w:vAlign w:val="center"/>
          </w:tcPr>
          <w:p w:rsidR="00F46C44" w:rsidRPr="009A3641" w:rsidRDefault="00F46C44" w:rsidP="00D41EC9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0" w:type="pct"/>
            <w:shd w:val="clear" w:color="auto" w:fill="D9D9D9"/>
            <w:vAlign w:val="center"/>
          </w:tcPr>
          <w:p w:rsidR="00F46C44" w:rsidRPr="009A3641" w:rsidRDefault="00F46C44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 xml:space="preserve">Организационно-методическая </w:t>
            </w:r>
          </w:p>
          <w:p w:rsidR="00F46C44" w:rsidRPr="009A3641" w:rsidRDefault="00F46C44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3481" w:type="pct"/>
            <w:shd w:val="clear" w:color="auto" w:fill="D9D9D9"/>
            <w:vAlign w:val="center"/>
          </w:tcPr>
          <w:p w:rsidR="00F46C44" w:rsidRPr="009A3641" w:rsidRDefault="00F46C44" w:rsidP="00D41E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3641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677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70" w:type="pct"/>
          </w:tcPr>
          <w:p w:rsidR="00F46C44" w:rsidRPr="00267743" w:rsidRDefault="00F46C44" w:rsidP="00D46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Тема образовательной деятел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</w:p>
        </w:tc>
        <w:tc>
          <w:tcPr>
            <w:tcW w:w="3481" w:type="pct"/>
          </w:tcPr>
          <w:p w:rsidR="00F46C44" w:rsidRPr="00267743" w:rsidRDefault="00F46C44" w:rsidP="00834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34FF2">
              <w:rPr>
                <w:rFonts w:ascii="Times New Roman" w:hAnsi="Times New Roman"/>
                <w:sz w:val="24"/>
                <w:szCs w:val="24"/>
              </w:rPr>
              <w:t>Прогулка в весенний лес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0" w:type="pct"/>
          </w:tcPr>
          <w:p w:rsidR="00F46C44" w:rsidRPr="00267743" w:rsidRDefault="00F46C44" w:rsidP="00BC74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481" w:type="pct"/>
          </w:tcPr>
          <w:p w:rsidR="00F46C44" w:rsidRDefault="00F46C44" w:rsidP="009E1C5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9E1C5E">
              <w:rPr>
                <w:rFonts w:ascii="Times New Roman" w:hAnsi="Times New Roman"/>
                <w:iCs/>
                <w:sz w:val="24"/>
                <w:szCs w:val="24"/>
              </w:rPr>
              <w:t>Весна пришла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Default="00F46C44" w:rsidP="009A3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Доминирующая</w:t>
            </w:r>
          </w:p>
          <w:p w:rsidR="00F46C44" w:rsidRPr="00267743" w:rsidRDefault="00F46C44" w:rsidP="009A36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481" w:type="pct"/>
          </w:tcPr>
          <w:p w:rsidR="00F46C44" w:rsidRPr="00267743" w:rsidRDefault="00834FF2" w:rsidP="00333F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речи с элементами обучения грамоте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Pr="00267743" w:rsidRDefault="00F46C44" w:rsidP="00D46F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3481" w:type="pct"/>
          </w:tcPr>
          <w:p w:rsidR="00F46C44" w:rsidRPr="00605E13" w:rsidRDefault="00F46C44" w:rsidP="00333F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Игровая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д/и «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>Признак весны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», «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>Какая, какой, какое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»,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гровые упражнения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Соедини по поря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«Выбери правильно», 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игр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а-головоломка с геометрическими фигурами.</w:t>
            </w:r>
          </w:p>
          <w:p w:rsidR="00F46C44" w:rsidRPr="00605E13" w:rsidRDefault="00F46C44" w:rsidP="00333F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Коммуникативная: обсуждение, ответы на вопросы, , выполнение заданий в стихотворной форме</w:t>
            </w:r>
            <w:r w:rsidR="00D57A66">
              <w:rPr>
                <w:rFonts w:ascii="Times New Roman" w:hAnsi="Times New Roman"/>
                <w:iCs/>
                <w:sz w:val="24"/>
                <w:szCs w:val="24"/>
              </w:rPr>
              <w:t>, рассказ о проделанной деятельности и выполненных заданиях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F46C44" w:rsidRPr="00267743" w:rsidRDefault="00F46C44" w:rsidP="00834FF2">
            <w:pPr>
              <w:spacing w:after="0" w:line="240" w:lineRule="auto"/>
              <w:rPr>
                <w:rFonts w:ascii="Times New Roman" w:hAnsi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Двигательная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>логоритмические упражнения.</w:t>
            </w:r>
          </w:p>
        </w:tc>
      </w:tr>
      <w:tr w:rsidR="00F46C44" w:rsidTr="00F46C44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751" w:type="pct"/>
            <w:gridSpan w:val="2"/>
          </w:tcPr>
          <w:p w:rsidR="00F46C44" w:rsidRPr="00F84209" w:rsidRDefault="00F46C44">
            <w:pPr>
              <w:spacing w:after="0" w:line="240" w:lineRule="auto"/>
              <w:rPr>
                <w:rFonts w:ascii="Wingdings" w:hAnsi="Wingdings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F46C44" w:rsidTr="001B5BC3">
        <w:trPr>
          <w:trHeight w:val="2005"/>
        </w:trPr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270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Общепедагогические методы и приемы</w:t>
            </w:r>
          </w:p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pct"/>
          </w:tcPr>
          <w:p w:rsidR="00F46C44" w:rsidRPr="00605E13" w:rsidRDefault="00F46C44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формирования сознания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рассказ (устный рассказ педагога на основе иллюстраций о 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 xml:space="preserve">изменениях в природе весной и 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жизни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животных в лесу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наглядный материал, сюрпризный м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мент.</w:t>
            </w:r>
          </w:p>
          <w:p w:rsidR="00834FF2" w:rsidRDefault="00F46C44" w:rsidP="00834F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организации деятельности, общения, опыта поведения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: упражнение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косвенное тр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бование (совет, просьба). Совет о том, как лучше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выполнить задание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:rsidR="00F46C44" w:rsidRPr="00605E13" w:rsidRDefault="00F46C44" w:rsidP="00834FF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b/>
                <w:iCs/>
                <w:sz w:val="24"/>
                <w:szCs w:val="24"/>
              </w:rPr>
              <w:t>Методы стимулирования и мотивации деятельности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игровая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 ситуация (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>конверт с загадкой, которую необходимо отгадать</w:t>
            </w:r>
            <w:r w:rsidR="00417EC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 xml:space="preserve"> чтобы узнать</w:t>
            </w:r>
            <w:r w:rsidR="00417EC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 xml:space="preserve"> кто приглашает в гости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="00834FF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 w:rsidP="00333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1270" w:type="pct"/>
          </w:tcPr>
          <w:p w:rsidR="00F46C44" w:rsidRPr="00267743" w:rsidRDefault="00F46C44" w:rsidP="00D41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sz w:val="24"/>
                <w:szCs w:val="24"/>
              </w:rPr>
              <w:t>Методы и приемы, характерные для специфических видов де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>я</w:t>
            </w:r>
            <w:r w:rsidRPr="00267743">
              <w:rPr>
                <w:rFonts w:ascii="Times New Roman" w:hAnsi="Times New Roman"/>
                <w:sz w:val="24"/>
                <w:szCs w:val="24"/>
              </w:rPr>
              <w:t xml:space="preserve">тельности </w:t>
            </w:r>
          </w:p>
        </w:tc>
        <w:tc>
          <w:tcPr>
            <w:tcW w:w="3481" w:type="pct"/>
          </w:tcPr>
          <w:p w:rsidR="00F46C44" w:rsidRPr="00605E13" w:rsidRDefault="00F46C44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E13"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="00006F35">
              <w:rPr>
                <w:rFonts w:ascii="Times New Roman" w:hAnsi="Times New Roman"/>
                <w:sz w:val="24"/>
                <w:szCs w:val="24"/>
              </w:rPr>
              <w:t xml:space="preserve"> с природой и окружающим миром 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>направленно на активизацию словаря</w:t>
            </w:r>
          </w:p>
          <w:p w:rsidR="00F46C44" w:rsidRPr="00605E13" w:rsidRDefault="00F46C44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>альчиковая гимнастика способствует здоровьесбережению дошкольников</w:t>
            </w:r>
          </w:p>
          <w:p w:rsidR="00F46C44" w:rsidRPr="00605E13" w:rsidRDefault="00834FF2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Логоритмические упражнения развивают </w:t>
            </w:r>
            <w:r w:rsidR="00F46C44" w:rsidRPr="00605E13">
              <w:rPr>
                <w:rFonts w:ascii="Times New Roman" w:hAnsi="Times New Roman"/>
                <w:sz w:val="24"/>
                <w:szCs w:val="24"/>
              </w:rPr>
              <w:t>координацию и ориентацию в детей в группе</w:t>
            </w:r>
          </w:p>
          <w:p w:rsidR="00F46C44" w:rsidRDefault="00F46C44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в стихотворной форме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 xml:space="preserve"> помогают закрепить и проверить знания </w:t>
            </w:r>
            <w:r>
              <w:rPr>
                <w:rFonts w:ascii="Times New Roman" w:hAnsi="Times New Roman"/>
                <w:sz w:val="24"/>
                <w:szCs w:val="24"/>
              </w:rPr>
              <w:t>детей п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>о пройденном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F46C44" w:rsidRPr="004D3972" w:rsidRDefault="00F46C44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97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гровая ситуация способствует мотивации деятельности детей</w:t>
            </w:r>
          </w:p>
          <w:p w:rsidR="00F46C44" w:rsidRPr="00605E13" w:rsidRDefault="00F46C44" w:rsidP="004D39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5E13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 w:rsidR="007752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>направлены на закрепление пройденного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05E13">
              <w:rPr>
                <w:rFonts w:ascii="Times New Roman" w:hAnsi="Times New Roman"/>
                <w:sz w:val="24"/>
                <w:szCs w:val="24"/>
              </w:rPr>
              <w:t>териала по пройденной теме</w:t>
            </w:r>
          </w:p>
          <w:p w:rsidR="00F46C44" w:rsidRPr="00605E13" w:rsidRDefault="00F46C44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972">
              <w:rPr>
                <w:rFonts w:ascii="Times New Roman" w:hAnsi="Times New Roman"/>
                <w:sz w:val="24"/>
                <w:szCs w:val="24"/>
              </w:rPr>
              <w:t>М</w:t>
            </w:r>
            <w:r w:rsidRPr="003B7E6F">
              <w:rPr>
                <w:rFonts w:ascii="Times New Roman" w:hAnsi="Times New Roman"/>
                <w:sz w:val="24"/>
                <w:szCs w:val="24"/>
              </w:rPr>
              <w:t xml:space="preserve">узыкальная пауза, </w:t>
            </w:r>
            <w:r w:rsidRPr="004D3972">
              <w:rPr>
                <w:rFonts w:ascii="Times New Roman" w:hAnsi="Times New Roman"/>
                <w:sz w:val="24"/>
                <w:szCs w:val="24"/>
              </w:rPr>
              <w:t>сюрпризный момент направлены на активизацию деятельности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Pr="00F24D37" w:rsidRDefault="00F46C44" w:rsidP="00F818BB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3481" w:type="pct"/>
          </w:tcPr>
          <w:p w:rsidR="00F46C44" w:rsidRPr="00605E13" w:rsidRDefault="00F46C44" w:rsidP="00333F24">
            <w:pPr>
              <w:pStyle w:val="c2"/>
              <w:spacing w:before="0" w:beforeAutospacing="0" w:after="0" w:afterAutospacing="0"/>
            </w:pPr>
            <w:r w:rsidRPr="00605E13">
              <w:rPr>
                <w:u w:val="single"/>
              </w:rPr>
              <w:t>Познавательное развитие:</w:t>
            </w:r>
            <w:r w:rsidRPr="00605E13">
              <w:t xml:space="preserve"> </w:t>
            </w:r>
            <w:r w:rsidRPr="00605E13">
              <w:rPr>
                <w:rStyle w:val="c0"/>
              </w:rPr>
              <w:t>познавательные процессы (восприятие, внимание</w:t>
            </w:r>
            <w:r>
              <w:rPr>
                <w:rStyle w:val="c0"/>
              </w:rPr>
              <w:t>, память, воображ</w:t>
            </w:r>
            <w:r>
              <w:rPr>
                <w:rStyle w:val="c0"/>
              </w:rPr>
              <w:t>е</w:t>
            </w:r>
            <w:r>
              <w:rPr>
                <w:rStyle w:val="c0"/>
              </w:rPr>
              <w:t>ние, мышление</w:t>
            </w:r>
            <w:r w:rsidRPr="00605E13">
              <w:rPr>
                <w:rStyle w:val="c0"/>
              </w:rPr>
              <w:t>);</w:t>
            </w:r>
            <w:r w:rsidRPr="00605E13">
              <w:t xml:space="preserve"> </w:t>
            </w:r>
            <w:r w:rsidRPr="00605E13">
              <w:rPr>
                <w:rStyle w:val="c0"/>
              </w:rPr>
              <w:t xml:space="preserve">информация (ознакомление с новым материалом, закрепление </w:t>
            </w:r>
            <w:r>
              <w:rPr>
                <w:rStyle w:val="c0"/>
              </w:rPr>
              <w:t>усвоенного); о</w:t>
            </w:r>
            <w:r>
              <w:rPr>
                <w:rStyle w:val="c0"/>
              </w:rPr>
              <w:t>т</w:t>
            </w:r>
            <w:r>
              <w:rPr>
                <w:rStyle w:val="c0"/>
              </w:rPr>
              <w:t>ношение к миру (</w:t>
            </w:r>
            <w:r w:rsidRPr="00605E13">
              <w:rPr>
                <w:rStyle w:val="c0"/>
              </w:rPr>
              <w:t>эмоциональная реакция на</w:t>
            </w:r>
            <w:r>
              <w:rPr>
                <w:rStyle w:val="c0"/>
              </w:rPr>
              <w:t xml:space="preserve"> </w:t>
            </w:r>
            <w:r w:rsidRPr="00605E13">
              <w:rPr>
                <w:rStyle w:val="c0"/>
              </w:rPr>
              <w:t>изучаемый материал).</w:t>
            </w:r>
          </w:p>
          <w:p w:rsidR="00F46C44" w:rsidRPr="00605E13" w:rsidRDefault="00F46C44" w:rsidP="00333F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lastRenderedPageBreak/>
              <w:t>Речевое развитие: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7524D">
              <w:rPr>
                <w:rFonts w:ascii="Times New Roman" w:hAnsi="Times New Roman"/>
                <w:iCs/>
                <w:sz w:val="24"/>
                <w:szCs w:val="24"/>
              </w:rPr>
              <w:t>умение связно и последовательно составлять рассказ.</w:t>
            </w:r>
          </w:p>
          <w:p w:rsidR="00F46C44" w:rsidRPr="00605E13" w:rsidRDefault="00F46C44" w:rsidP="00333F24">
            <w:pPr>
              <w:pStyle w:val="a4"/>
              <w:spacing w:before="0" w:beforeAutospacing="0" w:after="0" w:afterAutospacing="0"/>
            </w:pPr>
            <w:r w:rsidRPr="00605E13">
              <w:rPr>
                <w:iCs/>
                <w:u w:val="single"/>
              </w:rPr>
              <w:t>Социально-коммуникативное развитие:</w:t>
            </w:r>
            <w:r w:rsidRPr="00605E13">
              <w:rPr>
                <w:iCs/>
              </w:rPr>
              <w:t xml:space="preserve"> </w:t>
            </w:r>
            <w:r>
              <w:t xml:space="preserve">создание </w:t>
            </w:r>
            <w:r w:rsidRPr="00605E13">
              <w:t>условия для усвоения детьми моральных норм, воспитание доброго отно</w:t>
            </w:r>
            <w:r>
              <w:t xml:space="preserve">шения к животным; развитие </w:t>
            </w:r>
            <w:r w:rsidRPr="00605E13">
              <w:t>эмоциональной  отзывчивости, сопереж</w:t>
            </w:r>
            <w:r w:rsidRPr="00605E13">
              <w:t>и</w:t>
            </w:r>
            <w:r w:rsidRPr="00605E13">
              <w:t>вания; становлени</w:t>
            </w:r>
            <w:r>
              <w:t>е</w:t>
            </w:r>
            <w:r w:rsidRPr="00605E13">
              <w:t xml:space="preserve"> самостоятельности, умение работать сообща.</w:t>
            </w:r>
          </w:p>
          <w:p w:rsidR="00F46C44" w:rsidRPr="00333F24" w:rsidRDefault="00F46C44" w:rsidP="0077524D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24"/>
                <w:szCs w:val="24"/>
                <w:lang w:eastAsia="ru-RU"/>
              </w:rPr>
            </w:pPr>
            <w:r w:rsidRPr="00333F24">
              <w:rPr>
                <w:rFonts w:ascii="Times New Roman" w:hAnsi="Times New Roman"/>
                <w:sz w:val="24"/>
                <w:szCs w:val="24"/>
                <w:u w:val="single"/>
              </w:rPr>
              <w:t>Физическое развитие:</w:t>
            </w:r>
            <w:r w:rsidR="0077524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7524D">
              <w:rPr>
                <w:rFonts w:ascii="Times New Roman" w:hAnsi="Times New Roman"/>
                <w:sz w:val="24"/>
                <w:szCs w:val="24"/>
              </w:rPr>
              <w:t>логоритмическое упражнения</w:t>
            </w:r>
            <w:r w:rsidRPr="00333F24">
              <w:rPr>
                <w:rFonts w:ascii="Times New Roman" w:hAnsi="Times New Roman"/>
                <w:sz w:val="24"/>
                <w:szCs w:val="24"/>
              </w:rPr>
              <w:t>, как смена динамической позы, для снятия мышечного напряжения</w:t>
            </w:r>
          </w:p>
        </w:tc>
      </w:tr>
      <w:tr w:rsidR="00F46C44" w:rsidTr="00006F35">
        <w:trPr>
          <w:trHeight w:val="469"/>
        </w:trPr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481" w:type="pct"/>
          </w:tcPr>
          <w:p w:rsidR="00F46C44" w:rsidRPr="005E4661" w:rsidRDefault="0077524D" w:rsidP="0076798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(5-6</w:t>
            </w:r>
            <w:r w:rsidR="00F46C44" w:rsidRPr="00605E13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481" w:type="pct"/>
          </w:tcPr>
          <w:p w:rsidR="00F46C44" w:rsidRPr="003007A7" w:rsidRDefault="007752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Познакомить детей с новым способом составления описательного рассказа по опорным карти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кам.</w:t>
            </w:r>
          </w:p>
        </w:tc>
      </w:tr>
      <w:tr w:rsidR="00F46C44" w:rsidTr="00006F35">
        <w:trPr>
          <w:trHeight w:val="445"/>
        </w:trPr>
        <w:tc>
          <w:tcPr>
            <w:tcW w:w="249" w:type="pct"/>
            <w:shd w:val="clear" w:color="auto" w:fill="E6E6E6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  <w:shd w:val="clear" w:color="auto" w:fill="E6E6E6"/>
          </w:tcPr>
          <w:p w:rsidR="00F46C44" w:rsidRPr="00333F24" w:rsidRDefault="00F46C44" w:rsidP="005B1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481" w:type="pct"/>
            <w:shd w:val="clear" w:color="auto" w:fill="E6E6E6"/>
          </w:tcPr>
          <w:p w:rsidR="00F46C44" w:rsidRPr="00333F24" w:rsidRDefault="00F46C44" w:rsidP="00D472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422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</w:tr>
      <w:tr w:rsidR="00F46C44" w:rsidTr="001B5BC3">
        <w:trPr>
          <w:trHeight w:val="228"/>
        </w:trPr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70" w:type="pct"/>
          </w:tcPr>
          <w:p w:rsidR="00F46C44" w:rsidRPr="003007A7" w:rsidRDefault="0077524D" w:rsidP="00B46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и активизировать сл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варь детей по теме «Весна»</w:t>
            </w:r>
          </w:p>
        </w:tc>
        <w:tc>
          <w:tcPr>
            <w:tcW w:w="3481" w:type="pct"/>
          </w:tcPr>
          <w:p w:rsidR="00F46C44" w:rsidRPr="00333F24" w:rsidRDefault="00F46C44" w:rsidP="00333F2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270" w:type="pct"/>
          </w:tcPr>
          <w:p w:rsidR="00F46C44" w:rsidRPr="003007A7" w:rsidRDefault="0077524D" w:rsidP="00775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</w:t>
            </w:r>
            <w:r w:rsidR="00F46C44" w:rsidRPr="003B7E6F">
              <w:rPr>
                <w:rFonts w:ascii="Times New Roman" w:hAnsi="Times New Roman"/>
                <w:sz w:val="24"/>
                <w:szCs w:val="24"/>
              </w:rPr>
              <w:t>, вним</w:t>
            </w:r>
            <w:r w:rsidR="00F46C44" w:rsidRPr="003B7E6F">
              <w:rPr>
                <w:rFonts w:ascii="Times New Roman" w:hAnsi="Times New Roman"/>
                <w:sz w:val="24"/>
                <w:szCs w:val="24"/>
              </w:rPr>
              <w:t>а</w:t>
            </w:r>
            <w:r w:rsidR="00F46C44" w:rsidRPr="003B7E6F">
              <w:rPr>
                <w:rFonts w:ascii="Times New Roman" w:hAnsi="Times New Roman"/>
                <w:sz w:val="24"/>
                <w:szCs w:val="24"/>
              </w:rPr>
              <w:t>ние, логическое мышление,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нематический слух</w:t>
            </w:r>
            <w:r w:rsidR="00F46C44" w:rsidRPr="003B7E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1" w:type="pct"/>
          </w:tcPr>
          <w:p w:rsidR="00F46C44" w:rsidRPr="00333F24" w:rsidRDefault="00F46C44" w:rsidP="00B3003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Ребенок демонстрирует управление собственной познавательной деятельностью посредством 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становки целей, планирования, контроля, коррекции своих действий и оценки успешности усво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ния </w:t>
            </w:r>
            <w:r w:rsidRPr="00F24D3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(регулятивные УУД)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1270" w:type="pct"/>
          </w:tcPr>
          <w:p w:rsidR="00F46C44" w:rsidRPr="003007A7" w:rsidRDefault="00775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составлять распространенные предложения</w:t>
            </w:r>
          </w:p>
        </w:tc>
        <w:tc>
          <w:tcPr>
            <w:tcW w:w="3481" w:type="pct"/>
          </w:tcPr>
          <w:p w:rsidR="00F46C44" w:rsidRPr="0077524D" w:rsidRDefault="007752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7524D">
              <w:rPr>
                <w:rFonts w:ascii="Times New Roman" w:hAnsi="Times New Roman"/>
                <w:iCs/>
                <w:sz w:val="24"/>
                <w:szCs w:val="24"/>
              </w:rPr>
              <w:t>Ребенок связно и последовательно составляет рассказ о весне с опорой на план – схему.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 xml:space="preserve"> Ребенок демонстрирует  совершенствование грамматического строя и навыки связной речи.</w:t>
            </w:r>
          </w:p>
        </w:tc>
      </w:tr>
      <w:tr w:rsidR="00F46C44" w:rsidTr="001B5BC3">
        <w:tc>
          <w:tcPr>
            <w:tcW w:w="249" w:type="pct"/>
          </w:tcPr>
          <w:p w:rsidR="00F46C44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9.4</w:t>
            </w:r>
          </w:p>
        </w:tc>
        <w:tc>
          <w:tcPr>
            <w:tcW w:w="1270" w:type="pct"/>
          </w:tcPr>
          <w:p w:rsidR="00F46C44" w:rsidRPr="003B7E6F" w:rsidRDefault="0077524D" w:rsidP="007752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проводить зв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ковой анализ слов.</w:t>
            </w:r>
          </w:p>
        </w:tc>
        <w:tc>
          <w:tcPr>
            <w:tcW w:w="3481" w:type="pct"/>
          </w:tcPr>
          <w:p w:rsidR="00006F35" w:rsidRPr="00F24D37" w:rsidRDefault="00F46C44" w:rsidP="007752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Ребенок проявляет </w:t>
            </w:r>
            <w:r w:rsidRPr="00F24D37">
              <w:rPr>
                <w:rFonts w:ascii="Times New Roman" w:hAnsi="Times New Roman"/>
                <w:iCs/>
                <w:sz w:val="24"/>
                <w:szCs w:val="24"/>
              </w:rPr>
              <w:t xml:space="preserve">умение слышать, </w:t>
            </w:r>
            <w:r w:rsidR="0077524D">
              <w:rPr>
                <w:rFonts w:ascii="Times New Roman" w:hAnsi="Times New Roman"/>
                <w:iCs/>
                <w:sz w:val="24"/>
                <w:szCs w:val="24"/>
              </w:rPr>
              <w:t>различать гласные и согласные звуки, определять твердость и мягкость согласных звуков, определяет количество звуков в слове.</w:t>
            </w:r>
          </w:p>
        </w:tc>
      </w:tr>
      <w:tr w:rsidR="00F46C44" w:rsidTr="00F46C44">
        <w:tc>
          <w:tcPr>
            <w:tcW w:w="249" w:type="pct"/>
            <w:shd w:val="clear" w:color="auto" w:fill="D9D9D9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51" w:type="pct"/>
            <w:gridSpan w:val="2"/>
            <w:shd w:val="clear" w:color="auto" w:fill="D9D9D9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Затруднения</w:t>
            </w:r>
          </w:p>
        </w:tc>
        <w:tc>
          <w:tcPr>
            <w:tcW w:w="3481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7743">
              <w:rPr>
                <w:rFonts w:ascii="Times New Roman" w:hAnsi="Times New Roman"/>
                <w:i/>
                <w:iCs/>
                <w:sz w:val="24"/>
                <w:szCs w:val="24"/>
              </w:rPr>
              <w:t>Способы преодоления</w:t>
            </w:r>
          </w:p>
        </w:tc>
      </w:tr>
      <w:tr w:rsidR="00F46C44" w:rsidTr="001B5BC3">
        <w:trPr>
          <w:cantSplit/>
          <w:trHeight w:val="983"/>
        </w:trPr>
        <w:tc>
          <w:tcPr>
            <w:tcW w:w="249" w:type="pct"/>
          </w:tcPr>
          <w:p w:rsidR="00F46C44" w:rsidRPr="00267743" w:rsidRDefault="00F46C44" w:rsidP="00FD49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pct"/>
          </w:tcPr>
          <w:p w:rsidR="00F46C44" w:rsidRPr="00E908DA" w:rsidRDefault="007F47A8" w:rsidP="00E908DA">
            <w:pPr>
              <w:spacing w:after="0" w:line="240" w:lineRule="auto"/>
              <w:rPr>
                <w:rFonts w:ascii="Times New Roman" w:hAnsi="Times New Roman"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Составление рассказа по опорным схемам.</w:t>
            </w:r>
          </w:p>
        </w:tc>
        <w:tc>
          <w:tcPr>
            <w:tcW w:w="3481" w:type="pct"/>
          </w:tcPr>
          <w:p w:rsidR="00F46C44" w:rsidRPr="00605E13" w:rsidRDefault="00006F35" w:rsidP="007F47A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Предварительная </w:t>
            </w:r>
            <w:r w:rsidR="00F46C44"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работа по данной теме, </w:t>
            </w:r>
            <w:r w:rsidR="00F46C44">
              <w:rPr>
                <w:rFonts w:ascii="Times New Roman" w:hAnsi="Times New Roman"/>
                <w:iCs/>
                <w:sz w:val="24"/>
                <w:szCs w:val="24"/>
              </w:rPr>
              <w:t>игры «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Признаки весны</w:t>
            </w:r>
            <w:r w:rsidR="00F46C44">
              <w:rPr>
                <w:rFonts w:ascii="Times New Roman" w:hAnsi="Times New Roman"/>
                <w:iCs/>
                <w:sz w:val="24"/>
                <w:szCs w:val="24"/>
              </w:rPr>
              <w:t>», «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какой, какая, какое</w:t>
            </w:r>
            <w:r w:rsidR="00F46C44">
              <w:rPr>
                <w:rFonts w:ascii="Times New Roman" w:hAnsi="Times New Roman"/>
                <w:iCs/>
                <w:sz w:val="24"/>
                <w:szCs w:val="24"/>
              </w:rPr>
              <w:t xml:space="preserve">», 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позн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вательные беседы о весне, рассматривание весенних иллюстраций, наблюдения на прогулке, чт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ние художественной литературы.</w:t>
            </w:r>
          </w:p>
        </w:tc>
      </w:tr>
      <w:tr w:rsidR="00F46C44" w:rsidTr="001B5BC3">
        <w:tc>
          <w:tcPr>
            <w:tcW w:w="249" w:type="pct"/>
            <w:tcBorders>
              <w:top w:val="nil"/>
            </w:tcBorders>
          </w:tcPr>
          <w:p w:rsidR="00F46C44" w:rsidRPr="00267743" w:rsidRDefault="00F46C44" w:rsidP="00F24D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Pr="00267743" w:rsidRDefault="00F46C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Организация среды для пров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дения занятия (образовател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ной деятельности)</w:t>
            </w:r>
          </w:p>
        </w:tc>
        <w:tc>
          <w:tcPr>
            <w:tcW w:w="3481" w:type="pct"/>
          </w:tcPr>
          <w:p w:rsidR="00F46C44" w:rsidRPr="003B7E6F" w:rsidRDefault="00F46C44" w:rsidP="007F47A8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3B7E6F">
              <w:rPr>
                <w:rFonts w:ascii="Times New Roman" w:hAnsi="Times New Roman"/>
                <w:iCs/>
                <w:sz w:val="24"/>
                <w:szCs w:val="24"/>
              </w:rPr>
              <w:t>Демонстрационный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материал</w:t>
            </w:r>
            <w:r w:rsidRPr="003B7E6F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3B7E6F">
              <w:rPr>
                <w:rFonts w:ascii="Times New Roman" w:hAnsi="Times New Roman"/>
                <w:iCs/>
                <w:sz w:val="24"/>
                <w:szCs w:val="24"/>
              </w:rPr>
              <w:t>письмо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 xml:space="preserve"> с загадкой</w:t>
            </w:r>
            <w:r w:rsidRPr="003B7E6F">
              <w:rPr>
                <w:rFonts w:ascii="Times New Roman" w:hAnsi="Times New Roman"/>
                <w:iCs/>
                <w:sz w:val="24"/>
                <w:szCs w:val="24"/>
              </w:rPr>
              <w:t xml:space="preserve">; 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деревья, мяч.</w:t>
            </w:r>
          </w:p>
          <w:p w:rsidR="00F46C44" w:rsidRPr="00605E13" w:rsidRDefault="00F46C44" w:rsidP="00FD49D7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Литературный ряд: 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загадка о весне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7F47A8" w:rsidRDefault="00F46C44" w:rsidP="007F47A8">
            <w:pPr>
              <w:spacing w:after="0" w:line="240" w:lineRule="auto"/>
              <w:ind w:left="33"/>
              <w:rPr>
                <w:rFonts w:ascii="Times New Roman" w:hAnsi="Times New Roman"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 xml:space="preserve">Музыкальный ряд: 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 xml:space="preserve">звуки природы. </w:t>
            </w:r>
          </w:p>
          <w:p w:rsidR="00F46C44" w:rsidRPr="00267743" w:rsidRDefault="00F46C44" w:rsidP="007F47A8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Материалы и оборудование: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 xml:space="preserve"> предметные картинки с признаками весны</w:t>
            </w:r>
            <w:r w:rsidRPr="00605E13">
              <w:rPr>
                <w:rFonts w:ascii="Times New Roman" w:hAnsi="Times New Roman"/>
                <w:iCs/>
                <w:sz w:val="24"/>
                <w:szCs w:val="24"/>
              </w:rPr>
              <w:t>, магнитная доска</w:t>
            </w:r>
            <w:r w:rsidR="007F47A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F46C44" w:rsidTr="001B5BC3">
        <w:tc>
          <w:tcPr>
            <w:tcW w:w="249" w:type="pct"/>
          </w:tcPr>
          <w:p w:rsidR="00F46C44" w:rsidRPr="00267743" w:rsidRDefault="00F46C44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0" w:type="pct"/>
          </w:tcPr>
          <w:p w:rsidR="00F46C44" w:rsidRPr="00267743" w:rsidRDefault="00F46C44" w:rsidP="00C10F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на занятии в р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67743">
              <w:rPr>
                <w:rFonts w:ascii="Times New Roman" w:hAnsi="Times New Roman"/>
                <w:b/>
                <w:sz w:val="24"/>
                <w:szCs w:val="24"/>
              </w:rPr>
              <w:t>жимные моменты</w:t>
            </w:r>
          </w:p>
        </w:tc>
        <w:tc>
          <w:tcPr>
            <w:tcW w:w="3481" w:type="pct"/>
          </w:tcPr>
          <w:p w:rsidR="00F46C44" w:rsidRPr="00267743" w:rsidRDefault="007F47A8" w:rsidP="007F47A8">
            <w:pPr>
              <w:spacing w:after="0" w:line="240" w:lineRule="auto"/>
              <w:ind w:left="3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Познавательные беседы, загадывание загадок</w:t>
            </w:r>
            <w:r w:rsidR="00F46C44" w:rsidRPr="003B7E6F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наблюдения в природе сезонные изменения, чт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ние художественной литературы, рассматривание иллюстраций.</w:t>
            </w:r>
          </w:p>
        </w:tc>
      </w:tr>
    </w:tbl>
    <w:p w:rsidR="00010551" w:rsidRDefault="00010551" w:rsidP="00C40E9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685" w:rsidRDefault="00010551" w:rsidP="003C6D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010551">
        <w:rPr>
          <w:rFonts w:ascii="Times New Roman" w:hAnsi="Times New Roman"/>
          <w:b/>
          <w:sz w:val="28"/>
          <w:szCs w:val="28"/>
        </w:rPr>
        <w:lastRenderedPageBreak/>
        <w:t xml:space="preserve">ПРИМЕРНЫЙ ХОД </w:t>
      </w:r>
      <w:r w:rsidRPr="000B6E00">
        <w:rPr>
          <w:rFonts w:ascii="Times New Roman" w:hAnsi="Times New Roman"/>
          <w:b/>
          <w:bCs/>
          <w:sz w:val="28"/>
          <w:szCs w:val="28"/>
        </w:rPr>
        <w:t>СПЕЦИАЛЬНО ОРГАНИЗОВАННОЙ СОВМЕСТНОЙ ОБРАЗОВАТЕЛЬНОЙ ДЕЯТЕЛЬНОСТИ ВЗРОСЛОГО И ДЕТЕЙ</w:t>
      </w:r>
    </w:p>
    <w:p w:rsidR="00BA55CE" w:rsidRPr="00010551" w:rsidRDefault="00BA55CE" w:rsidP="003C6D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7"/>
        <w:gridCol w:w="2217"/>
        <w:gridCol w:w="10093"/>
        <w:gridCol w:w="1919"/>
      </w:tblGrid>
      <w:tr w:rsidR="00397ECD" w:rsidTr="00397ECD">
        <w:tc>
          <w:tcPr>
            <w:tcW w:w="188" w:type="pct"/>
            <w:shd w:val="clear" w:color="auto" w:fill="D9D9D9"/>
            <w:vAlign w:val="center"/>
          </w:tcPr>
          <w:p w:rsidR="00397ECD" w:rsidRPr="00BA55CE" w:rsidRDefault="00397ECD" w:rsidP="00BA55CE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0" w:type="pct"/>
            <w:shd w:val="clear" w:color="auto" w:fill="D9D9D9"/>
            <w:vAlign w:val="center"/>
          </w:tcPr>
          <w:p w:rsidR="00397ECD" w:rsidRPr="00BA55CE" w:rsidRDefault="00397ECD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413" w:type="pct"/>
            <w:shd w:val="clear" w:color="auto" w:fill="D9D9D9"/>
            <w:vAlign w:val="center"/>
          </w:tcPr>
          <w:p w:rsidR="00397ECD" w:rsidRPr="00BA55CE" w:rsidRDefault="00397ECD" w:rsidP="00BA5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55C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397ECD" w:rsidRPr="00BA55CE" w:rsidRDefault="00397ECD" w:rsidP="00397E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397ECD" w:rsidTr="00397ECD">
        <w:tc>
          <w:tcPr>
            <w:tcW w:w="188" w:type="pct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162" w:type="pct"/>
            <w:gridSpan w:val="2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649" w:type="pct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ECD" w:rsidTr="00397ECD">
        <w:trPr>
          <w:trHeight w:val="601"/>
        </w:trPr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397ECD" w:rsidRDefault="00397ECD" w:rsidP="00010551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</w:tcPr>
          <w:p w:rsidR="00397ECD" w:rsidRDefault="00397ECD" w:rsidP="00BA55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3413" w:type="pct"/>
          </w:tcPr>
          <w:p w:rsidR="00397ECD" w:rsidRDefault="00397ECD" w:rsidP="00457FAC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игровой ситуации: дети получили письмо</w:t>
            </w:r>
            <w:r w:rsidR="00457FAC">
              <w:rPr>
                <w:rFonts w:ascii="Times New Roman" w:hAnsi="Times New Roman"/>
                <w:sz w:val="24"/>
                <w:szCs w:val="24"/>
              </w:rPr>
              <w:t xml:space="preserve"> с загадкой, которую необходимо </w:t>
            </w:r>
            <w:r w:rsidR="009E1C5E">
              <w:rPr>
                <w:rFonts w:ascii="Times New Roman" w:hAnsi="Times New Roman"/>
                <w:sz w:val="24"/>
                <w:szCs w:val="24"/>
              </w:rPr>
              <w:t>отгадать,</w:t>
            </w:r>
            <w:r w:rsidR="00457FAC">
              <w:rPr>
                <w:rFonts w:ascii="Times New Roman" w:hAnsi="Times New Roman"/>
                <w:sz w:val="24"/>
                <w:szCs w:val="24"/>
              </w:rPr>
              <w:t xml:space="preserve"> чтобы </w:t>
            </w:r>
            <w:r w:rsidR="009E1C5E">
              <w:rPr>
                <w:rFonts w:ascii="Times New Roman" w:hAnsi="Times New Roman"/>
                <w:sz w:val="24"/>
                <w:szCs w:val="24"/>
              </w:rPr>
              <w:t>узнать,</w:t>
            </w:r>
            <w:r w:rsidR="00457FAC">
              <w:rPr>
                <w:rFonts w:ascii="Times New Roman" w:hAnsi="Times New Roman"/>
                <w:sz w:val="24"/>
                <w:szCs w:val="24"/>
              </w:rPr>
              <w:t xml:space="preserve"> кто приглашает их в гости.</w:t>
            </w:r>
          </w:p>
        </w:tc>
        <w:tc>
          <w:tcPr>
            <w:tcW w:w="649" w:type="pct"/>
          </w:tcPr>
          <w:p w:rsidR="00397ECD" w:rsidRDefault="00397ECD" w:rsidP="00AC160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ECD" w:rsidTr="00397ECD"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750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тельности детей</w:t>
            </w:r>
          </w:p>
        </w:tc>
        <w:tc>
          <w:tcPr>
            <w:tcW w:w="3413" w:type="pct"/>
            <w:shd w:val="clear" w:color="auto" w:fill="FFFFFF"/>
          </w:tcPr>
          <w:p w:rsidR="00457FAC" w:rsidRPr="004D0809" w:rsidRDefault="00457FAC" w:rsidP="00457FAC">
            <w:pPr>
              <w:pStyle w:val="a4"/>
              <w:spacing w:before="0" w:beforeAutospacing="0" w:after="0" w:afterAutospacing="0"/>
              <w:ind w:left="61" w:right="-284"/>
            </w:pPr>
            <w:r w:rsidRPr="004D0809">
              <w:t>К приглашению прилагается загадка, поможете мне отгадать? (да). Ну, тогда слушайте вним</w:t>
            </w:r>
            <w:r w:rsidRPr="004D0809">
              <w:t>а</w:t>
            </w:r>
            <w:r w:rsidRPr="004D0809">
              <w:t>тельно: </w:t>
            </w:r>
            <w:r w:rsidRPr="004D0809">
              <w:rPr>
                <w:bCs/>
              </w:rPr>
              <w:t>Я раскрываю почки</w:t>
            </w:r>
            <w:r w:rsidRPr="004D0809">
              <w:rPr>
                <w:bCs/>
              </w:rPr>
              <w:br/>
              <w:t>В зеленые листочки.</w:t>
            </w:r>
            <w:r w:rsidRPr="004D0809">
              <w:rPr>
                <w:bCs/>
              </w:rPr>
              <w:br/>
              <w:t>Деревья одеваю,</w:t>
            </w:r>
          </w:p>
          <w:p w:rsidR="00457FAC" w:rsidRPr="004D0809" w:rsidRDefault="00457FAC" w:rsidP="00457FAC">
            <w:pPr>
              <w:pStyle w:val="a4"/>
              <w:spacing w:before="0" w:beforeAutospacing="0" w:after="0" w:afterAutospacing="0"/>
              <w:ind w:left="61" w:right="-284"/>
            </w:pPr>
            <w:r w:rsidRPr="004D0809">
              <w:rPr>
                <w:bCs/>
              </w:rPr>
              <w:t>Посевы поливаю.</w:t>
            </w:r>
            <w:r w:rsidRPr="004D0809">
              <w:rPr>
                <w:bCs/>
              </w:rPr>
              <w:br/>
              <w:t>Движения полна,</w:t>
            </w:r>
          </w:p>
          <w:p w:rsidR="00457FAC" w:rsidRPr="004D0809" w:rsidRDefault="00457FAC" w:rsidP="00457FAC">
            <w:pPr>
              <w:pStyle w:val="a4"/>
              <w:spacing w:before="0" w:beforeAutospacing="0" w:after="0" w:afterAutospacing="0"/>
              <w:ind w:left="61" w:right="-284"/>
            </w:pPr>
            <w:r w:rsidRPr="004D0809">
              <w:rPr>
                <w:bCs/>
              </w:rPr>
              <w:t>Зовут меня …</w:t>
            </w:r>
            <w:r w:rsidRPr="004D0809">
              <w:t xml:space="preserve">  </w:t>
            </w:r>
            <w:r w:rsidRPr="004D0809">
              <w:rPr>
                <w:bCs/>
                <w:i/>
                <w:iCs/>
              </w:rPr>
              <w:t>(Весна.)</w:t>
            </w:r>
          </w:p>
          <w:p w:rsidR="00417679" w:rsidRPr="00457FAC" w:rsidRDefault="00457FAC" w:rsidP="00457FAC">
            <w:pPr>
              <w:pStyle w:val="a4"/>
              <w:shd w:val="clear" w:color="auto" w:fill="FFFFFF"/>
              <w:spacing w:before="0" w:beforeAutospacing="0" w:after="0" w:afterAutospacing="0"/>
              <w:ind w:left="61" w:right="-284"/>
              <w:jc w:val="both"/>
            </w:pPr>
            <w:r w:rsidRPr="004D0809">
              <w:t>Молодцы! Нас в гости приглашает Весна</w:t>
            </w:r>
          </w:p>
        </w:tc>
        <w:tc>
          <w:tcPr>
            <w:tcW w:w="649" w:type="pct"/>
            <w:shd w:val="clear" w:color="auto" w:fill="FFFFFF"/>
          </w:tcPr>
          <w:p w:rsidR="00397ECD" w:rsidRDefault="00397ECD" w:rsidP="00AA09C1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97ECD" w:rsidRDefault="00397ECD" w:rsidP="00AA09C1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97ECD" w:rsidRDefault="00397ECD" w:rsidP="00361B56">
            <w:pPr>
              <w:spacing w:after="0" w:line="240" w:lineRule="auto"/>
              <w:ind w:firstLine="3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97ECD" w:rsidTr="00397ECD">
        <w:trPr>
          <w:trHeight w:val="12"/>
        </w:trPr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750" w:type="pct"/>
          </w:tcPr>
          <w:p w:rsidR="00397ECD" w:rsidRDefault="00397ECD" w:rsidP="00397E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Целеполагание</w:t>
            </w:r>
          </w:p>
        </w:tc>
        <w:tc>
          <w:tcPr>
            <w:tcW w:w="3413" w:type="pct"/>
            <w:shd w:val="clear" w:color="auto" w:fill="FFFFFF"/>
          </w:tcPr>
          <w:p w:rsidR="00397ECD" w:rsidRPr="00AC1603" w:rsidRDefault="00397ECD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FFFFFF"/>
          </w:tcPr>
          <w:p w:rsidR="00397ECD" w:rsidRDefault="00397ECD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97ECD" w:rsidTr="00397ECD">
        <w:tc>
          <w:tcPr>
            <w:tcW w:w="188" w:type="pct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4162" w:type="pct"/>
            <w:gridSpan w:val="2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Основная часть:</w:t>
            </w:r>
          </w:p>
        </w:tc>
        <w:tc>
          <w:tcPr>
            <w:tcW w:w="649" w:type="pct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ECD" w:rsidTr="00397ECD">
        <w:trPr>
          <w:trHeight w:val="1290"/>
        </w:trPr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750" w:type="pct"/>
          </w:tcPr>
          <w:p w:rsidR="00397ECD" w:rsidRDefault="00397ECD" w:rsidP="00010551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Актуализация ранее приобр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тенных знаний</w:t>
            </w:r>
          </w:p>
        </w:tc>
        <w:tc>
          <w:tcPr>
            <w:tcW w:w="3413" w:type="pct"/>
          </w:tcPr>
          <w:p w:rsidR="00C47870" w:rsidRDefault="00457FAC" w:rsidP="00C4787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Беседа о весне.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  <w:rPr>
                <w:rFonts w:ascii="Tahoma" w:hAnsi="Tahoma" w:cs="Tahoma"/>
              </w:rPr>
            </w:pPr>
            <w:r w:rsidRPr="00DE1B5D">
              <w:t>Ребята, скажите, пожалуйста, что такое весна? ( Весна - это время года).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  <w:rPr>
                <w:rFonts w:ascii="Tahoma" w:hAnsi="Tahoma" w:cs="Tahoma"/>
              </w:rPr>
            </w:pPr>
            <w:r w:rsidRPr="00DE1B5D">
              <w:t>После, какого времени года наступает весна? (Весна наступает после Зимы).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-Какие весенние месяцы вы знаете? (март, апрель, май)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-Где можно встретить весну? (на улице, в лесу).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Я предлагаю отправиться на прогулку в лес к весне. Согласны? (да)</w:t>
            </w:r>
          </w:p>
          <w:p w:rsidR="00457FAC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Ну, тогда вперед.</w:t>
            </w:r>
          </w:p>
          <w:p w:rsidR="00457FAC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>
              <w:t>Логоритмическое упражнение «Мы шагаем друг за другом».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Мы шагаем друг за другом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Лесом и зеленым лугом.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Крылья пестрые мелькают,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В поле бабочки летают.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В гости всех нас приглашают.</w:t>
            </w:r>
          </w:p>
          <w:p w:rsidR="00457FAC" w:rsidRPr="00457FAC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Ну вот, ребята,  мы с вами и попали в лес</w:t>
            </w:r>
          </w:p>
        </w:tc>
        <w:tc>
          <w:tcPr>
            <w:tcW w:w="649" w:type="pct"/>
          </w:tcPr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E4113" w:rsidRDefault="008E4113" w:rsidP="00AA09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97ECD" w:rsidRDefault="00397ECD" w:rsidP="00361B5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97ECD" w:rsidTr="00C47870">
        <w:trPr>
          <w:trHeight w:val="1134"/>
        </w:trPr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750" w:type="pct"/>
          </w:tcPr>
          <w:p w:rsidR="00397ECD" w:rsidRDefault="00397ECD" w:rsidP="000105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Добывание (с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общение и 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ятие) нового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413" w:type="pct"/>
          </w:tcPr>
          <w:p w:rsidR="00EF76B4" w:rsidRDefault="00457FAC" w:rsidP="005E3F0E">
            <w:pPr>
              <w:spacing w:after="0" w:line="240" w:lineRule="auto"/>
              <w:ind w:left="62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Звуковой анализ слова «Весна».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-Ребята, послушайте, какое красивое и напевное слово «ВЕСНА». Давайте, попробуем узнать, к</w:t>
            </w:r>
            <w:r w:rsidRPr="00DE1B5D">
              <w:t>а</w:t>
            </w:r>
            <w:r w:rsidRPr="00DE1B5D">
              <w:t>кие звуки есть в этом слове.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-Какие звуки есть в русском языке? (гласные и согласные)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-Как узнать, что звук гласны? (гласные звуки поются и во рту нет преграды)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-Как узнать, что звук согласный? (согласные звуки не поются и во рту есть преграда).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-Ребята, сколько всего звуков в слове «ВЕСНА»? (пять)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-Сколько гласных? Назовите мне их.</w:t>
            </w:r>
          </w:p>
          <w:p w:rsidR="00457FAC" w:rsidRPr="002362FA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  <w:rPr>
                <w:sz w:val="28"/>
                <w:szCs w:val="28"/>
              </w:rPr>
            </w:pPr>
            <w:r w:rsidRPr="00DE1B5D">
              <w:t>-Сколько согласных звуков?</w:t>
            </w:r>
            <w:r w:rsidRPr="002362FA">
              <w:rPr>
                <w:sz w:val="28"/>
                <w:szCs w:val="28"/>
              </w:rPr>
              <w:t xml:space="preserve"> 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Ну что ж, с анализом слова мы справились замечательно, пора продолжить нашу прогулку по в</w:t>
            </w:r>
            <w:r w:rsidRPr="00DE1B5D">
              <w:t>е</w:t>
            </w:r>
            <w:r w:rsidRPr="00DE1B5D">
              <w:t>сеннему лесу и поискать признаки весны.</w:t>
            </w:r>
          </w:p>
          <w:p w:rsidR="00457FAC" w:rsidRPr="00DE1B5D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(дети выходят к педагогу и идут по группе, находят дерево, на котором прикреплены картинки с признаками весны).</w:t>
            </w:r>
          </w:p>
          <w:p w:rsidR="00457FAC" w:rsidRPr="005E3F0E" w:rsidRDefault="00457FAC" w:rsidP="005E3F0E">
            <w:pPr>
              <w:spacing w:after="0" w:line="240" w:lineRule="auto"/>
              <w:ind w:left="62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49" w:type="pct"/>
          </w:tcPr>
          <w:p w:rsidR="00EF76B4" w:rsidRDefault="00EF76B4" w:rsidP="00361B5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97ECD" w:rsidTr="00397ECD">
        <w:trPr>
          <w:trHeight w:val="931"/>
        </w:trPr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750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тей по закрепл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нию нового зн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3413" w:type="pct"/>
          </w:tcPr>
          <w:p w:rsidR="00397ECD" w:rsidRDefault="005E3F0E" w:rsidP="00457F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Дидактическая игра «</w:t>
            </w:r>
            <w:r w:rsidR="00457FAC">
              <w:rPr>
                <w:rFonts w:ascii="Times New Roman" w:hAnsi="Times New Roman"/>
                <w:iCs/>
                <w:sz w:val="24"/>
                <w:szCs w:val="24"/>
              </w:rPr>
              <w:t>Назови признак весны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  <w:p w:rsidR="00457FAC" w:rsidRPr="004D0809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8C2737">
              <w:rPr>
                <w:b/>
              </w:rPr>
              <w:t>Цель:</w:t>
            </w:r>
            <w:r w:rsidRPr="004D0809">
              <w:t xml:space="preserve"> побудить детей активизировать жизненный опыт, обобщить свои знания и представления о изменениях в природе с наступлением весны; добиваться от детей полных развернутых ответов.</w:t>
            </w:r>
          </w:p>
          <w:p w:rsidR="00457FAC" w:rsidRPr="004D0809" w:rsidRDefault="00457FAC" w:rsidP="00457FAC">
            <w:pPr>
              <w:pStyle w:val="a4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4D0809">
              <w:t>(Дети рассматривают картинку с условным изображением приметы весны и рассказывают о ней).</w:t>
            </w:r>
          </w:p>
          <w:p w:rsidR="00457FAC" w:rsidRDefault="00457FAC" w:rsidP="00457FA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Дидактическая игра «Какая, какое, какой»</w:t>
            </w:r>
          </w:p>
          <w:p w:rsidR="00457FAC" w:rsidRDefault="00457FAC" w:rsidP="00457FAC">
            <w:pPr>
              <w:pStyle w:val="western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4D0809">
              <w:rPr>
                <w:b/>
              </w:rPr>
              <w:t>Цель:</w:t>
            </w:r>
            <w:r w:rsidRPr="004D0809">
              <w:t xml:space="preserve"> формирование грамматического строя речи, умение согласовывать слова в роде, числе и падеже.</w:t>
            </w:r>
          </w:p>
          <w:p w:rsidR="00457FAC" w:rsidRPr="00457FAC" w:rsidRDefault="00457FAC" w:rsidP="00457FAC">
            <w:pPr>
              <w:pStyle w:val="western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457FAC">
              <w:t>Составление рассказа о весне по опорным схемам.</w:t>
            </w:r>
          </w:p>
          <w:p w:rsidR="00457FAC" w:rsidRPr="00DE1B5D" w:rsidRDefault="00457FAC" w:rsidP="00457FAC">
            <w:pPr>
              <w:pStyle w:val="western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-Ребята, а давайте попробуем, на некоторое время, превратиться в писателей и сочиним рассказ о весне, а помогут нам в этом картинки, которые мы нашли во время прогулки в лесу.</w:t>
            </w:r>
          </w:p>
          <w:p w:rsidR="00457FAC" w:rsidRPr="00457FAC" w:rsidRDefault="00457FAC" w:rsidP="00457FAC">
            <w:pPr>
              <w:pStyle w:val="western"/>
              <w:shd w:val="clear" w:color="auto" w:fill="FFFFFF"/>
              <w:spacing w:before="0" w:beforeAutospacing="0" w:after="0" w:afterAutospacing="0" w:line="195" w:lineRule="atLeast"/>
              <w:ind w:left="61" w:right="-284"/>
            </w:pPr>
            <w:r w:rsidRPr="00DE1B5D">
              <w:t>(картинки вывешиваются на доску, дети используя их как план, составляют описательный ра</w:t>
            </w:r>
            <w:r w:rsidRPr="00DE1B5D">
              <w:t>с</w:t>
            </w:r>
            <w:r w:rsidRPr="00DE1B5D">
              <w:t>сказ о весне).</w:t>
            </w:r>
          </w:p>
        </w:tc>
        <w:tc>
          <w:tcPr>
            <w:tcW w:w="649" w:type="pct"/>
          </w:tcPr>
          <w:p w:rsidR="005E3F0E" w:rsidRDefault="005E3F0E" w:rsidP="00C6396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97ECD" w:rsidTr="00397ECD">
        <w:tc>
          <w:tcPr>
            <w:tcW w:w="188" w:type="pct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62" w:type="pct"/>
            <w:gridSpan w:val="2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</w:tc>
        <w:tc>
          <w:tcPr>
            <w:tcW w:w="649" w:type="pct"/>
            <w:shd w:val="clear" w:color="auto" w:fill="D9D9D9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7ECD" w:rsidTr="00397ECD">
        <w:tc>
          <w:tcPr>
            <w:tcW w:w="188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750" w:type="pct"/>
          </w:tcPr>
          <w:p w:rsidR="00397ECD" w:rsidRDefault="00397ECD" w:rsidP="00010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и 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анализ деятел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ности детей</w:t>
            </w:r>
          </w:p>
        </w:tc>
        <w:tc>
          <w:tcPr>
            <w:tcW w:w="3413" w:type="pct"/>
          </w:tcPr>
          <w:p w:rsidR="00457FAC" w:rsidRDefault="00457FAC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Логоритмическое упражнение «В детский сад идем».</w:t>
            </w:r>
          </w:p>
          <w:p w:rsidR="00397ECD" w:rsidRDefault="003D5CFD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Беседа с детьми </w:t>
            </w:r>
            <w:r w:rsidR="00397ECD">
              <w:rPr>
                <w:rFonts w:ascii="Times New Roman" w:hAnsi="Times New Roman"/>
                <w:iCs/>
                <w:sz w:val="24"/>
                <w:szCs w:val="24"/>
              </w:rPr>
              <w:t>по теме занятия.</w:t>
            </w:r>
          </w:p>
          <w:p w:rsidR="00397ECD" w:rsidRDefault="003D5CFD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Какие задания вы выполняли?</w:t>
            </w:r>
          </w:p>
          <w:p w:rsidR="00397ECD" w:rsidRPr="00AC1603" w:rsidRDefault="00457FAC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Оценка детей.</w:t>
            </w:r>
          </w:p>
        </w:tc>
        <w:tc>
          <w:tcPr>
            <w:tcW w:w="649" w:type="pct"/>
          </w:tcPr>
          <w:p w:rsidR="00397ECD" w:rsidRDefault="00397ECD" w:rsidP="00AC160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727FBE" w:rsidRDefault="00727FBE"/>
    <w:p w:rsidR="005E3F0E" w:rsidRDefault="005E3F0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br w:type="page"/>
      </w:r>
    </w:p>
    <w:p w:rsidR="00AC1603" w:rsidRPr="00010551" w:rsidRDefault="00AC1603" w:rsidP="00AC16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ДАЛЬНЕЙШАЯ РАЗРАБОТКА ТЕМЫ</w:t>
      </w:r>
    </w:p>
    <w:p w:rsidR="00AC1603" w:rsidRDefault="00AC1603" w:rsidP="00AC1603"/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4"/>
        <w:gridCol w:w="3813"/>
        <w:gridCol w:w="8647"/>
        <w:gridCol w:w="1961"/>
      </w:tblGrid>
      <w:tr w:rsidR="00AC1603" w:rsidTr="00774BE1">
        <w:trPr>
          <w:trHeight w:val="1005"/>
        </w:trPr>
        <w:tc>
          <w:tcPr>
            <w:tcW w:w="654" w:type="dxa"/>
            <w:shd w:val="clear" w:color="auto" w:fill="D9D9D9"/>
            <w:vAlign w:val="center"/>
          </w:tcPr>
          <w:p w:rsidR="00AC1603" w:rsidRPr="00FB33E1" w:rsidRDefault="00AC1603" w:rsidP="00AA0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3" w:type="dxa"/>
            <w:shd w:val="clear" w:color="auto" w:fill="D9D9D9"/>
            <w:vAlign w:val="center"/>
          </w:tcPr>
          <w:p w:rsidR="00AC1603" w:rsidRPr="00FB33E1" w:rsidRDefault="00AC1603" w:rsidP="00AA0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 xml:space="preserve">Культурные практики/ </w:t>
            </w:r>
          </w:p>
          <w:p w:rsidR="00AC1603" w:rsidRPr="00FB33E1" w:rsidRDefault="00AC1603" w:rsidP="00AA0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виды деятельности детей/</w:t>
            </w:r>
          </w:p>
          <w:p w:rsidR="00AC1603" w:rsidRPr="00FB33E1" w:rsidRDefault="00AC1603" w:rsidP="00AA0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8647" w:type="dxa"/>
            <w:shd w:val="clear" w:color="auto" w:fill="D9D9D9"/>
            <w:vAlign w:val="center"/>
          </w:tcPr>
          <w:p w:rsidR="00AC1603" w:rsidRPr="00FB33E1" w:rsidRDefault="00AC1603" w:rsidP="00AA0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1961" w:type="dxa"/>
            <w:shd w:val="clear" w:color="auto" w:fill="D9D9D9"/>
            <w:vAlign w:val="center"/>
          </w:tcPr>
          <w:p w:rsidR="00AC1603" w:rsidRPr="00FB33E1" w:rsidRDefault="00AC1603" w:rsidP="00AA09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33E1">
              <w:rPr>
                <w:rFonts w:ascii="Times New Roman" w:hAnsi="Times New Roman"/>
                <w:b/>
              </w:rPr>
              <w:t>Примечани</w:t>
            </w:r>
            <w:r>
              <w:rPr>
                <w:rFonts w:ascii="Times New Roman" w:hAnsi="Times New Roman"/>
                <w:b/>
              </w:rPr>
              <w:t>е</w:t>
            </w:r>
          </w:p>
        </w:tc>
      </w:tr>
      <w:tr w:rsidR="00AC1603" w:rsidTr="00774BE1">
        <w:trPr>
          <w:trHeight w:val="377"/>
        </w:trPr>
        <w:tc>
          <w:tcPr>
            <w:tcW w:w="654" w:type="dxa"/>
          </w:tcPr>
          <w:p w:rsidR="00AC1603" w:rsidRDefault="00AC1603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</w:tcPr>
          <w:p w:rsidR="00AC1603" w:rsidRDefault="00AC1603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AC1603" w:rsidTr="00AA09C1">
        <w:tc>
          <w:tcPr>
            <w:tcW w:w="654" w:type="dxa"/>
          </w:tcPr>
          <w:p w:rsidR="00AC1603" w:rsidRDefault="00AC1603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13" w:type="dxa"/>
          </w:tcPr>
          <w:p w:rsidR="00DE3A90" w:rsidRDefault="00DE3A90" w:rsidP="005E3F0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Обучение грамоте</w:t>
            </w:r>
          </w:p>
          <w:p w:rsidR="00AC1603" w:rsidRPr="00412A5E" w:rsidRDefault="005E3F0E" w:rsidP="00DE3A9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E3A9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Логоритмика </w:t>
            </w:r>
          </w:p>
        </w:tc>
        <w:tc>
          <w:tcPr>
            <w:tcW w:w="8647" w:type="dxa"/>
          </w:tcPr>
          <w:p w:rsidR="00AC1603" w:rsidRPr="000611DA" w:rsidRDefault="00863A7A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«Придумай слово на определенный звук»</w:t>
            </w:r>
          </w:p>
        </w:tc>
        <w:tc>
          <w:tcPr>
            <w:tcW w:w="1961" w:type="dxa"/>
          </w:tcPr>
          <w:p w:rsidR="00AC1603" w:rsidRPr="00774BE1" w:rsidRDefault="00774BE1" w:rsidP="00AA09C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74BE1">
              <w:rPr>
                <w:rFonts w:ascii="Times New Roman" w:hAnsi="Times New Roman"/>
                <w:bCs/>
                <w:iCs/>
                <w:sz w:val="24"/>
                <w:szCs w:val="24"/>
              </w:rPr>
              <w:t>В группе</w:t>
            </w:r>
            <w:r w:rsidR="00AC1603" w:rsidRPr="00774B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AC1603" w:rsidTr="00774BE1">
        <w:trPr>
          <w:trHeight w:val="455"/>
        </w:trPr>
        <w:tc>
          <w:tcPr>
            <w:tcW w:w="654" w:type="dxa"/>
            <w:shd w:val="clear" w:color="auto" w:fill="D9D9D9"/>
          </w:tcPr>
          <w:p w:rsidR="00AC1603" w:rsidRPr="00267743" w:rsidRDefault="00AC1603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460" w:type="dxa"/>
            <w:gridSpan w:val="2"/>
            <w:shd w:val="clear" w:color="auto" w:fill="D9D9D9"/>
          </w:tcPr>
          <w:p w:rsidR="00AC1603" w:rsidRDefault="00AC1603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1961" w:type="dxa"/>
            <w:shd w:val="clear" w:color="auto" w:fill="D9D9D9"/>
          </w:tcPr>
          <w:p w:rsidR="00AC1603" w:rsidRPr="00774BE1" w:rsidRDefault="00AC1603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F0E" w:rsidTr="00774BE1">
        <w:trPr>
          <w:trHeight w:val="459"/>
        </w:trPr>
        <w:tc>
          <w:tcPr>
            <w:tcW w:w="654" w:type="dxa"/>
          </w:tcPr>
          <w:p w:rsidR="005E3F0E" w:rsidRDefault="005E3F0E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60" w:type="dxa"/>
            <w:gridSpan w:val="2"/>
          </w:tcPr>
          <w:p w:rsidR="005E3F0E" w:rsidRPr="00A46A19" w:rsidRDefault="005E3F0E" w:rsidP="00AA09C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447DA">
              <w:rPr>
                <w:rFonts w:ascii="Times New Roman" w:hAnsi="Times New Roman"/>
                <w:sz w:val="24"/>
                <w:szCs w:val="24"/>
              </w:rPr>
              <w:t>Ребенок сам</w:t>
            </w:r>
          </w:p>
        </w:tc>
        <w:tc>
          <w:tcPr>
            <w:tcW w:w="1961" w:type="dxa"/>
          </w:tcPr>
          <w:p w:rsidR="005E3F0E" w:rsidRPr="00774BE1" w:rsidRDefault="005E3F0E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603" w:rsidTr="00AA09C1">
        <w:tc>
          <w:tcPr>
            <w:tcW w:w="654" w:type="dxa"/>
          </w:tcPr>
          <w:p w:rsidR="00AC1603" w:rsidRDefault="00AC1603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AC1603" w:rsidRPr="007447DA" w:rsidRDefault="00863A7A" w:rsidP="00AA09C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Словесные</w:t>
            </w:r>
            <w:r w:rsidR="005E3F0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игры</w:t>
            </w:r>
          </w:p>
        </w:tc>
        <w:tc>
          <w:tcPr>
            <w:tcW w:w="8647" w:type="dxa"/>
          </w:tcPr>
          <w:p w:rsidR="00AC1603" w:rsidRDefault="00863A7A" w:rsidP="00AA09C1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«Доскажи словечко», «Найди по описанию», «Скажи наоборот», «Сочини ска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ку».</w:t>
            </w:r>
          </w:p>
        </w:tc>
        <w:tc>
          <w:tcPr>
            <w:tcW w:w="1961" w:type="dxa"/>
          </w:tcPr>
          <w:p w:rsidR="00AC1603" w:rsidRPr="00774BE1" w:rsidRDefault="00774BE1" w:rsidP="00774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E1">
              <w:rPr>
                <w:rFonts w:ascii="Times New Roman" w:hAnsi="Times New Roman"/>
                <w:bCs/>
                <w:iCs/>
                <w:sz w:val="24"/>
                <w:szCs w:val="24"/>
              </w:rPr>
              <w:t>В группе и в с</w:t>
            </w:r>
            <w:r w:rsidRPr="00774BE1">
              <w:rPr>
                <w:rFonts w:ascii="Times New Roman" w:hAnsi="Times New Roman"/>
                <w:bCs/>
                <w:iCs/>
                <w:sz w:val="24"/>
                <w:szCs w:val="24"/>
              </w:rPr>
              <w:t>е</w:t>
            </w:r>
            <w:r w:rsidRPr="00774BE1">
              <w:rPr>
                <w:rFonts w:ascii="Times New Roman" w:hAnsi="Times New Roman"/>
                <w:bCs/>
                <w:iCs/>
                <w:sz w:val="24"/>
                <w:szCs w:val="24"/>
              </w:rPr>
              <w:t>мье</w:t>
            </w:r>
          </w:p>
        </w:tc>
      </w:tr>
      <w:tr w:rsidR="005E3F0E" w:rsidTr="00774BE1">
        <w:trPr>
          <w:trHeight w:val="431"/>
        </w:trPr>
        <w:tc>
          <w:tcPr>
            <w:tcW w:w="654" w:type="dxa"/>
          </w:tcPr>
          <w:p w:rsidR="005E3F0E" w:rsidRDefault="005E3F0E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460" w:type="dxa"/>
            <w:gridSpan w:val="2"/>
          </w:tcPr>
          <w:p w:rsidR="005E3F0E" w:rsidRDefault="005E3F0E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7DA">
              <w:rPr>
                <w:rFonts w:ascii="Times New Roman" w:hAnsi="Times New Roman"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1961" w:type="dxa"/>
          </w:tcPr>
          <w:p w:rsidR="005E3F0E" w:rsidRPr="00774BE1" w:rsidRDefault="005E3F0E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603" w:rsidTr="00774BE1">
        <w:trPr>
          <w:trHeight w:val="371"/>
        </w:trPr>
        <w:tc>
          <w:tcPr>
            <w:tcW w:w="654" w:type="dxa"/>
          </w:tcPr>
          <w:p w:rsidR="00AC1603" w:rsidRDefault="00AC1603" w:rsidP="00AA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3" w:type="dxa"/>
          </w:tcPr>
          <w:p w:rsidR="00AC1603" w:rsidRPr="009467DF" w:rsidRDefault="00AC1603" w:rsidP="005E3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7DF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8647" w:type="dxa"/>
          </w:tcPr>
          <w:p w:rsidR="00AC1603" w:rsidRPr="009467DF" w:rsidRDefault="00863A7A" w:rsidP="00AA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</w:t>
            </w:r>
          </w:p>
        </w:tc>
        <w:tc>
          <w:tcPr>
            <w:tcW w:w="1961" w:type="dxa"/>
          </w:tcPr>
          <w:p w:rsidR="00AC1603" w:rsidRPr="00774BE1" w:rsidRDefault="00774BE1" w:rsidP="00863A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4BE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63A7A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</w:tr>
    </w:tbl>
    <w:p w:rsidR="00AC1603" w:rsidRPr="00E14188" w:rsidRDefault="00AC1603" w:rsidP="00AC1603">
      <w:pPr>
        <w:rPr>
          <w:rFonts w:ascii="Times New Roman" w:hAnsi="Times New Roman"/>
          <w:sz w:val="28"/>
          <w:szCs w:val="28"/>
        </w:rPr>
        <w:sectPr w:rsidR="00AC1603" w:rsidRPr="00E14188" w:rsidSect="00C47870">
          <w:pgSz w:w="16838" w:h="11906" w:orient="landscape"/>
          <w:pgMar w:top="1276" w:right="1134" w:bottom="1276" w:left="1134" w:header="709" w:footer="709" w:gutter="0"/>
          <w:cols w:space="708"/>
          <w:docGrid w:linePitch="360"/>
        </w:sectPr>
      </w:pPr>
    </w:p>
    <w:p w:rsidR="00AC1603" w:rsidRDefault="00AC1603" w:rsidP="00AC160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06D48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>
        <w:rPr>
          <w:rFonts w:ascii="Times New Roman" w:hAnsi="Times New Roman"/>
          <w:b/>
          <w:sz w:val="28"/>
          <w:szCs w:val="28"/>
        </w:rPr>
        <w:t>ЛИТЕРАТУРЫ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Большакова, Т.В. Учимся по сказке. Развитие мышления дошкольников с помощью мнемотехники / Т.В. Большакова СПб., 2005 – 71 с.</w:t>
      </w:r>
    </w:p>
    <w:p w:rsid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Вахрушев А.А., Кочемасова Е.Е., Акимова Ю.А., Белова И.К. Здравствуй, мир! Окружающий мир для дошкольников. Методические рекомендации для воспитателей, учителей и родителей — М.: Баласс, 2006. - 304с.</w:t>
      </w:r>
    </w:p>
    <w:p w:rsid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Громова, О.Е., Соломатина, Г.Н., Савинова, Н.П. Стихи о временах года и игры. Дидактические материалы по развитию речи детей 5-6 лет. /Громова. О.Е., Соломатина, Г.Н., Савинова, Н.П. Москва, 2005. – 59 с.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Горькова Л.Г., Кочергина А.В., Обухова Л.А. Сценарии занятий по экол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гическому воспитанию дошкольников (средняя, старшая, подготовител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ная группы). - М.: ВАКО, 2005. - 240с. - (Дошкольники: учим, развиваем, воспитываем).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Морозова И.А., Пушкарёва М. А. Ознакомление с окружающим миром. Конспекты занятий. Для работы с детьми 5 — 6 лет с ЗПР. - 2-е издание, испр. и доп. - М.: Мозаика — Синтез, 2007. - 160с.</w:t>
      </w:r>
    </w:p>
    <w:p w:rsid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Нищева Н.В. Конспекты подгрупповых логопедических занятий в ста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шей группе детского сада для детей с ОНР. - Спб.: ДЕТСТВО-ПРЕСС, 2008. - 656с.</w:t>
      </w:r>
    </w:p>
    <w:p w:rsid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Омельченко Л.В. Использование приемов мнемотехники в развитии свя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речи / Омельченко. Л.В. Логопед.2008. №4. 115 с</w:t>
      </w:r>
    </w:p>
    <w:p w:rsid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Парамонова, Л.Г. Воспитание связной речи у детей. Методическое пос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DE3A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бие. – (Серия «Методический кабинет»)- СПб.: ООО «Издательство «ДЕТСТВО ПРЕСС», 2011. – 176 с. + цв. Вклейка.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</w:rPr>
        <w:t>Ушакова, О.С. Теория и практика развития речи дошкольника. – М.:ТЦ Сфера, 2010. – 240 с. (Развиваем речь).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</w:rPr>
        <w:t>Чулкова, А.В. Формирование диалога у дошкольников: учеб. Пособие /А.В. Чулкова. – Ростов н /Д: Феникс, 2008. – 220с.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</w:rPr>
        <w:t>Шорохова, О.А. Речевое развитие ребенка: Анализ программы дошкол</w:t>
      </w:r>
      <w:r w:rsidRPr="00DE3A90">
        <w:rPr>
          <w:rFonts w:ascii="Times New Roman" w:hAnsi="Times New Roman"/>
          <w:color w:val="000000"/>
          <w:sz w:val="28"/>
          <w:szCs w:val="28"/>
        </w:rPr>
        <w:t>ь</w:t>
      </w:r>
      <w:r w:rsidRPr="00DE3A90">
        <w:rPr>
          <w:rFonts w:ascii="Times New Roman" w:hAnsi="Times New Roman"/>
          <w:color w:val="000000"/>
          <w:sz w:val="28"/>
          <w:szCs w:val="28"/>
        </w:rPr>
        <w:t>ного образования. – М.: ТЦ Сфера, 2009. – 128 с.</w:t>
      </w:r>
    </w:p>
    <w:p w:rsidR="00DE3A90" w:rsidRPr="00DE3A90" w:rsidRDefault="00DE3A90" w:rsidP="00DE3A90">
      <w:pPr>
        <w:pStyle w:val="a3"/>
        <w:numPr>
          <w:ilvl w:val="0"/>
          <w:numId w:val="7"/>
        </w:num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3A90">
        <w:rPr>
          <w:rFonts w:ascii="Times New Roman" w:hAnsi="Times New Roman"/>
          <w:color w:val="000000"/>
          <w:sz w:val="28"/>
          <w:szCs w:val="28"/>
        </w:rPr>
        <w:t>Эльконин, Д.Б. Детская психология / Д.Б. Эльконин. – М.: Сфера, 2000. – 392 с.</w:t>
      </w:r>
    </w:p>
    <w:p w:rsidR="00DE3A90" w:rsidRPr="006C6E3E" w:rsidRDefault="00DE3A90" w:rsidP="00DE3A90"/>
    <w:p w:rsidR="00417679" w:rsidRPr="00DE3A90" w:rsidRDefault="0041767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615F" w:rsidRDefault="00022B0C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group id="_x0000_s1042" style="position:absolute;left:0;text-align:left;margin-left:-9.7pt;margin-top:22pt;width:486.45pt;height:209.35pt;z-index:251674624" coordorigin="1507,1574" coordsize="9729,4187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26" type="#_x0000_t4" style="position:absolute;left:1507;top:1574;width:1172;height:1139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7" type="#_x0000_t9" style="position:absolute;left:2948;top:1574;width:1273;height:1139"/>
            <v:rect id="_x0000_s1028" style="position:absolute;left:4505;top:1574;width:1122;height:1139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9" type="#_x0000_t8" style="position:absolute;left:5894;top:1725;width:1658;height:887"/>
            <v:rect id="_x0000_s1030" style="position:absolute;left:7774;top:1725;width:1720;height:871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1" type="#_x0000_t5" style="position:absolute;left:9712;top:1574;width:1473;height:1139"/>
            <v:oval id="_x0000_s1032" style="position:absolute;left:1591;top:3164;width:1557;height:988"/>
            <v:rect id="_x0000_s1033" style="position:absolute;left:3481;top:3131;width:1524;height:1021"/>
            <v:rect id="_x0000_s1034" style="position:absolute;left:9310;top:4555;width:1524;height:1021"/>
            <v:rect id="_x0000_s1035" style="position:absolute;left:5627;top:4555;width:1524;height:1021"/>
            <v:rect id="_x0000_s1036" style="position:absolute;left:3588;top:4555;width:1524;height:1021"/>
            <v:rect id="_x0000_s1037" style="position:absolute;left:1591;top:4555;width:1524;height:1021"/>
            <v:rect id="_x0000_s1038" style="position:absolute;left:9712;top:3131;width:1524;height:1021"/>
            <v:rect id="_x0000_s1039" style="position:absolute;left:7671;top:3131;width:1524;height:1021"/>
            <v:rect id="_x0000_s1040" style="position:absolute;left:5627;top:3131;width:1524;height:1021"/>
            <v:oval id="_x0000_s1041" style="position:absolute;left:7671;top:4555;width:1255;height:1206"/>
          </v:group>
        </w:pict>
      </w:r>
      <w:r w:rsidR="003A615F" w:rsidRPr="002A2BE3">
        <w:rPr>
          <w:rFonts w:ascii="Times New Roman" w:hAnsi="Times New Roman"/>
          <w:b/>
          <w:sz w:val="28"/>
          <w:szCs w:val="28"/>
        </w:rPr>
        <w:t>ПРИЛОЖЕНИЕ</w:t>
      </w:r>
      <w:r w:rsidR="00B55991" w:rsidRPr="002A2BE3">
        <w:rPr>
          <w:rFonts w:ascii="Times New Roman" w:hAnsi="Times New Roman"/>
          <w:b/>
          <w:sz w:val="28"/>
          <w:szCs w:val="28"/>
        </w:rPr>
        <w:t xml:space="preserve"> 1</w:t>
      </w:r>
    </w:p>
    <w:p w:rsidR="00AD311F" w:rsidRDefault="00AD311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D311F" w:rsidRDefault="00AD311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D311F" w:rsidRDefault="00AD311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D311F" w:rsidRDefault="00AD311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D311F" w:rsidRDefault="00AD311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AD311F" w:rsidRDefault="00AD311F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65E78" w:rsidRDefault="00065E78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65E78" w:rsidRDefault="00065E78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65E78" w:rsidRDefault="00065E78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065E78" w:rsidRDefault="00065E78" w:rsidP="00B55991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17679" w:rsidRDefault="00417679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A2BE3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417679" w:rsidRDefault="00AD311F" w:rsidP="00AD311F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61060" cy="1945846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3586" cy="19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4A" w:rsidRDefault="0076124A" w:rsidP="00AD311F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7679" w:rsidRDefault="00417679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A2BE3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417679" w:rsidRPr="00B55991" w:rsidRDefault="0076124A" w:rsidP="00AD311F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35372" cy="2190307"/>
            <wp:effectExtent l="19050" t="0" r="3278" b="0"/>
            <wp:docPr id="10" name="Рисунок 9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9502" cy="2192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1F" w:rsidRDefault="00AD31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:rsidR="00417679" w:rsidRDefault="00417679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A2BE3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7679" w:rsidRPr="00B55991" w:rsidRDefault="0076124A" w:rsidP="00AD311F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57500" cy="3631908"/>
            <wp:effectExtent l="19050" t="0" r="0" b="0"/>
            <wp:docPr id="9" name="Рисунок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2717" cy="363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11F" w:rsidRDefault="00AD311F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17679" w:rsidRDefault="00417679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A2BE3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417679" w:rsidRPr="00B55991" w:rsidRDefault="00A82C88" w:rsidP="00AD311F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0206" cy="2279027"/>
            <wp:effectExtent l="19050" t="0" r="3544" b="0"/>
            <wp:docPr id="8" name="Рисунок 7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4319" cy="228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24A" w:rsidRDefault="0076124A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417679" w:rsidRDefault="00417679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2A2BE3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417679" w:rsidRPr="00B55991" w:rsidRDefault="00417679" w:rsidP="00417679">
      <w:pPr>
        <w:tabs>
          <w:tab w:val="left" w:pos="4326"/>
        </w:tabs>
        <w:spacing w:after="0" w:line="360" w:lineRule="auto"/>
        <w:ind w:left="993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267743" w:rsidRPr="003A615F" w:rsidRDefault="00AD311F" w:rsidP="0076124A">
      <w:pPr>
        <w:tabs>
          <w:tab w:val="left" w:pos="4326"/>
        </w:tabs>
        <w:spacing w:after="0" w:line="360" w:lineRule="auto"/>
        <w:jc w:val="center"/>
        <w:outlineLvl w:val="0"/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52800" cy="1152525"/>
            <wp:effectExtent l="19050" t="0" r="0" b="0"/>
            <wp:docPr id="7" name="Рисунок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743" w:rsidRPr="003A615F" w:rsidSect="00AA09C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7E" w:rsidRDefault="00175F7E" w:rsidP="00472F52">
      <w:pPr>
        <w:spacing w:after="0" w:line="240" w:lineRule="auto"/>
      </w:pPr>
      <w:r>
        <w:separator/>
      </w:r>
    </w:p>
  </w:endnote>
  <w:endnote w:type="continuationSeparator" w:id="1">
    <w:p w:rsidR="00175F7E" w:rsidRDefault="00175F7E" w:rsidP="0047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19751"/>
      <w:docPartObj>
        <w:docPartGallery w:val="Page Numbers (Bottom of Page)"/>
        <w:docPartUnique/>
      </w:docPartObj>
    </w:sdtPr>
    <w:sdtContent>
      <w:p w:rsidR="007F47A8" w:rsidRDefault="00022B0C">
        <w:pPr>
          <w:pStyle w:val="ae"/>
          <w:jc w:val="center"/>
        </w:pPr>
        <w:fldSimple w:instr=" PAGE   \* MERGEFORMAT ">
          <w:r w:rsidR="00C63962">
            <w:rPr>
              <w:noProof/>
            </w:rPr>
            <w:t>10</w:t>
          </w:r>
        </w:fldSimple>
      </w:p>
    </w:sdtContent>
  </w:sdt>
  <w:p w:rsidR="007F47A8" w:rsidRDefault="007F47A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7E" w:rsidRDefault="00175F7E" w:rsidP="00472F52">
      <w:pPr>
        <w:spacing w:after="0" w:line="240" w:lineRule="auto"/>
      </w:pPr>
      <w:r>
        <w:separator/>
      </w:r>
    </w:p>
  </w:footnote>
  <w:footnote w:type="continuationSeparator" w:id="1">
    <w:p w:rsidR="00175F7E" w:rsidRDefault="00175F7E" w:rsidP="0047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957"/>
    <w:multiLevelType w:val="hybridMultilevel"/>
    <w:tmpl w:val="3AFAF91C"/>
    <w:lvl w:ilvl="0" w:tplc="6A0E1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FED58DE"/>
    <w:multiLevelType w:val="hybridMultilevel"/>
    <w:tmpl w:val="04E62336"/>
    <w:lvl w:ilvl="0" w:tplc="C8445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40E98"/>
    <w:rsid w:val="00005620"/>
    <w:rsid w:val="00006D48"/>
    <w:rsid w:val="00006F35"/>
    <w:rsid w:val="00010551"/>
    <w:rsid w:val="00016AD4"/>
    <w:rsid w:val="00022B0C"/>
    <w:rsid w:val="0002589F"/>
    <w:rsid w:val="00025E2C"/>
    <w:rsid w:val="000260E0"/>
    <w:rsid w:val="000611DA"/>
    <w:rsid w:val="000633A5"/>
    <w:rsid w:val="00065E78"/>
    <w:rsid w:val="00081843"/>
    <w:rsid w:val="000914AC"/>
    <w:rsid w:val="000952AA"/>
    <w:rsid w:val="000B6E00"/>
    <w:rsid w:val="000C6415"/>
    <w:rsid w:val="001244A4"/>
    <w:rsid w:val="00126EA1"/>
    <w:rsid w:val="00133F0A"/>
    <w:rsid w:val="001458C3"/>
    <w:rsid w:val="00175F7E"/>
    <w:rsid w:val="001951CC"/>
    <w:rsid w:val="001A780E"/>
    <w:rsid w:val="001B3E0B"/>
    <w:rsid w:val="001B5BC3"/>
    <w:rsid w:val="001D2BE0"/>
    <w:rsid w:val="001F5177"/>
    <w:rsid w:val="002312D8"/>
    <w:rsid w:val="00267743"/>
    <w:rsid w:val="00283C7F"/>
    <w:rsid w:val="00292397"/>
    <w:rsid w:val="002969F1"/>
    <w:rsid w:val="002A2BE3"/>
    <w:rsid w:val="002C0E63"/>
    <w:rsid w:val="002D668E"/>
    <w:rsid w:val="002F3D97"/>
    <w:rsid w:val="003007A7"/>
    <w:rsid w:val="00304DFA"/>
    <w:rsid w:val="00333F24"/>
    <w:rsid w:val="003427B4"/>
    <w:rsid w:val="00361B56"/>
    <w:rsid w:val="00387299"/>
    <w:rsid w:val="00397ECD"/>
    <w:rsid w:val="003A615F"/>
    <w:rsid w:val="003A7A5F"/>
    <w:rsid w:val="003A7D17"/>
    <w:rsid w:val="003C02B9"/>
    <w:rsid w:val="003C6D38"/>
    <w:rsid w:val="003C7078"/>
    <w:rsid w:val="003D5CFD"/>
    <w:rsid w:val="00403418"/>
    <w:rsid w:val="00417679"/>
    <w:rsid w:val="00417EC0"/>
    <w:rsid w:val="004346DB"/>
    <w:rsid w:val="004458F6"/>
    <w:rsid w:val="00457FAC"/>
    <w:rsid w:val="00472F52"/>
    <w:rsid w:val="004C06EC"/>
    <w:rsid w:val="004D3972"/>
    <w:rsid w:val="00510F61"/>
    <w:rsid w:val="00524023"/>
    <w:rsid w:val="00534D72"/>
    <w:rsid w:val="005549A2"/>
    <w:rsid w:val="00580F0D"/>
    <w:rsid w:val="005B1B93"/>
    <w:rsid w:val="005E3F0E"/>
    <w:rsid w:val="005E4051"/>
    <w:rsid w:val="005E4661"/>
    <w:rsid w:val="0062351F"/>
    <w:rsid w:val="00635D30"/>
    <w:rsid w:val="0063754F"/>
    <w:rsid w:val="006A25B4"/>
    <w:rsid w:val="006A38F5"/>
    <w:rsid w:val="006F456D"/>
    <w:rsid w:val="00720FE2"/>
    <w:rsid w:val="00727FBE"/>
    <w:rsid w:val="0076124A"/>
    <w:rsid w:val="00765446"/>
    <w:rsid w:val="0076798C"/>
    <w:rsid w:val="00774BE1"/>
    <w:rsid w:val="0077524D"/>
    <w:rsid w:val="00777685"/>
    <w:rsid w:val="00784254"/>
    <w:rsid w:val="0079322C"/>
    <w:rsid w:val="007F37E3"/>
    <w:rsid w:val="007F47A8"/>
    <w:rsid w:val="00834FF2"/>
    <w:rsid w:val="00854753"/>
    <w:rsid w:val="00863A7A"/>
    <w:rsid w:val="00893871"/>
    <w:rsid w:val="0089789D"/>
    <w:rsid w:val="008B06CF"/>
    <w:rsid w:val="008B0BE3"/>
    <w:rsid w:val="008C2737"/>
    <w:rsid w:val="008E4113"/>
    <w:rsid w:val="0094488A"/>
    <w:rsid w:val="00997FD4"/>
    <w:rsid w:val="009A3641"/>
    <w:rsid w:val="009A75D5"/>
    <w:rsid w:val="009E1C5E"/>
    <w:rsid w:val="009F6D17"/>
    <w:rsid w:val="00A12B04"/>
    <w:rsid w:val="00A27F13"/>
    <w:rsid w:val="00A65B12"/>
    <w:rsid w:val="00A65D84"/>
    <w:rsid w:val="00A66F41"/>
    <w:rsid w:val="00A762BC"/>
    <w:rsid w:val="00A82C88"/>
    <w:rsid w:val="00A955AE"/>
    <w:rsid w:val="00AA09C1"/>
    <w:rsid w:val="00AB3E43"/>
    <w:rsid w:val="00AB3FC1"/>
    <w:rsid w:val="00AC1603"/>
    <w:rsid w:val="00AC5779"/>
    <w:rsid w:val="00AD1817"/>
    <w:rsid w:val="00AD311F"/>
    <w:rsid w:val="00AF6B95"/>
    <w:rsid w:val="00B06931"/>
    <w:rsid w:val="00B3003D"/>
    <w:rsid w:val="00B438A0"/>
    <w:rsid w:val="00B469EA"/>
    <w:rsid w:val="00B55991"/>
    <w:rsid w:val="00B658C5"/>
    <w:rsid w:val="00B82062"/>
    <w:rsid w:val="00BA55CE"/>
    <w:rsid w:val="00BA5BD9"/>
    <w:rsid w:val="00BC01F3"/>
    <w:rsid w:val="00BC74A0"/>
    <w:rsid w:val="00BD0E50"/>
    <w:rsid w:val="00C05B25"/>
    <w:rsid w:val="00C10FCF"/>
    <w:rsid w:val="00C40E98"/>
    <w:rsid w:val="00C422D4"/>
    <w:rsid w:val="00C47870"/>
    <w:rsid w:val="00C63962"/>
    <w:rsid w:val="00CB19BA"/>
    <w:rsid w:val="00CB653A"/>
    <w:rsid w:val="00CC3108"/>
    <w:rsid w:val="00CE4532"/>
    <w:rsid w:val="00D1203A"/>
    <w:rsid w:val="00D13DB6"/>
    <w:rsid w:val="00D304DA"/>
    <w:rsid w:val="00D41EC9"/>
    <w:rsid w:val="00D46FFC"/>
    <w:rsid w:val="00D47229"/>
    <w:rsid w:val="00D57A66"/>
    <w:rsid w:val="00D61C6D"/>
    <w:rsid w:val="00D75139"/>
    <w:rsid w:val="00D754A0"/>
    <w:rsid w:val="00D94A27"/>
    <w:rsid w:val="00DB3A40"/>
    <w:rsid w:val="00DD7E20"/>
    <w:rsid w:val="00DE3A90"/>
    <w:rsid w:val="00DE7913"/>
    <w:rsid w:val="00E174BA"/>
    <w:rsid w:val="00E64333"/>
    <w:rsid w:val="00E65ED8"/>
    <w:rsid w:val="00E662A2"/>
    <w:rsid w:val="00E764EF"/>
    <w:rsid w:val="00E85C1E"/>
    <w:rsid w:val="00E908DA"/>
    <w:rsid w:val="00EC7E9B"/>
    <w:rsid w:val="00ED0F94"/>
    <w:rsid w:val="00EF76B4"/>
    <w:rsid w:val="00F13AEA"/>
    <w:rsid w:val="00F24D37"/>
    <w:rsid w:val="00F46C44"/>
    <w:rsid w:val="00F818BB"/>
    <w:rsid w:val="00F84209"/>
    <w:rsid w:val="00FB33E1"/>
    <w:rsid w:val="00FB4EDB"/>
    <w:rsid w:val="00FD3CC6"/>
    <w:rsid w:val="00FD49D7"/>
    <w:rsid w:val="00FE0DF3"/>
    <w:rsid w:val="00FE5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locked/>
    <w:rsid w:val="00AA09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E98"/>
    <w:pPr>
      <w:ind w:left="720"/>
    </w:pPr>
  </w:style>
  <w:style w:type="paragraph" w:customStyle="1" w:styleId="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  <w:style w:type="paragraph" w:customStyle="1" w:styleId="c2">
    <w:name w:val="c2"/>
    <w:basedOn w:val="a"/>
    <w:rsid w:val="00333F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33F24"/>
  </w:style>
  <w:style w:type="paragraph" w:styleId="aa">
    <w:name w:val="Title"/>
    <w:basedOn w:val="a"/>
    <w:next w:val="a"/>
    <w:link w:val="ab"/>
    <w:qFormat/>
    <w:locked/>
    <w:rsid w:val="00AC16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C160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A09C1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7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2F5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72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F52"/>
    <w:rPr>
      <w:sz w:val="22"/>
      <w:szCs w:val="22"/>
      <w:lang w:eastAsia="en-US"/>
    </w:rPr>
  </w:style>
  <w:style w:type="paragraph" w:styleId="af0">
    <w:name w:val="No Spacing"/>
    <w:uiPriority w:val="1"/>
    <w:qFormat/>
    <w:rsid w:val="00DB3A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Strong"/>
    <w:basedOn w:val="a0"/>
    <w:uiPriority w:val="22"/>
    <w:qFormat/>
    <w:locked/>
    <w:rsid w:val="00457FAC"/>
    <w:rPr>
      <w:b/>
      <w:bCs/>
    </w:rPr>
  </w:style>
  <w:style w:type="paragraph" w:customStyle="1" w:styleId="western">
    <w:name w:val="western"/>
    <w:basedOn w:val="a"/>
    <w:rsid w:val="00457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48</cp:revision>
  <cp:lastPrinted>2016-02-04T08:36:00Z</cp:lastPrinted>
  <dcterms:created xsi:type="dcterms:W3CDTF">2015-12-05T19:03:00Z</dcterms:created>
  <dcterms:modified xsi:type="dcterms:W3CDTF">2016-05-16T06:50:00Z</dcterms:modified>
</cp:coreProperties>
</file>